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52E52">
        <w:t xml:space="preserve"> [1</w:t>
      </w:r>
      <w:r w:rsidR="00752E52" w:rsidRPr="00C92730">
        <w:t>]</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xml:space="preserve"> (</w:t>
      </w:r>
      <w:r w:rsidR="002E3517">
        <w:rPr>
          <w:rStyle w:val="TODOChar"/>
          <w:i w:val="0"/>
          <w:color w:val="auto"/>
        </w:rPr>
        <w:t>e</w:t>
      </w:r>
      <w:r w:rsidRPr="00C92730">
        <w:rPr>
          <w:rStyle w:val="TODOChar"/>
          <w:i w:val="0"/>
          <w:color w:val="auto"/>
        </w:rPr>
        <w:t xml:space="preserve">xamples can be found at </w:t>
      </w:r>
      <w:hyperlink r:id="rId11" w:history="1">
        <w:r w:rsidRPr="00C92730">
          <w:rPr>
            <w:rStyle w:val="Hyperlink"/>
            <w:i/>
          </w:rPr>
          <w:t>https://wiki.haskell.org/IDEs</w:t>
        </w:r>
      </w:hyperlink>
      <w:r w:rsidR="007E607E" w:rsidRPr="00C92730">
        <w:rPr>
          <w:rStyle w:val="TODOChar"/>
          <w:i w:val="0"/>
          <w:color w:val="auto"/>
        </w:rPr>
        <w:t>)</w:t>
      </w:r>
      <w:r w:rsidR="002E3517">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w:t>
      </w:r>
      <w:r w:rsidR="007A5A12" w:rsidRPr="00C92730">
        <w:rPr>
          <w:rStyle w:val="TODOChar"/>
          <w:i w:val="0"/>
          <w:color w:val="auto"/>
        </w:rPr>
        <w:lastRenderedPageBreak/>
        <w:t>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Chapter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and other controls</w:t>
      </w:r>
      <w:r w:rsidR="00FF421A">
        <w:t xml:space="preserve"> </w:t>
      </w:r>
      <w:r w:rsidR="00FF421A" w:rsidRPr="00C92730">
        <w:t>[</w:t>
      </w:r>
      <w:r w:rsidR="00FF421A">
        <w:t>3</w:t>
      </w:r>
      <w:r w:rsidR="00FF421A" w:rsidRPr="00C92730">
        <w:t>]</w:t>
      </w:r>
      <w:r w:rsidR="004C798F"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r w:rsidRPr="00C92730">
        <w:t>if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w:t>
      </w:r>
      <w:r w:rsidR="00A55A10" w:rsidRPr="0095206D">
        <w:rPr>
          <w:rStyle w:val="Sourcecode4Char"/>
          <w:sz w:val="20"/>
          <w:szCs w:val="20"/>
        </w:rPr>
        <w:t>if</w:t>
      </w:r>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426FF2">
        <w:t>C</w:t>
      </w:r>
      <w:r w:rsidR="006912CA" w:rsidRPr="00C92730">
        <w:t>hapter</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9B586B">
        <w:t>4</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9B586B" w:rsidP="003737AF">
      <w:pPr>
        <w:pStyle w:val="Normalparagraph"/>
        <w:rPr>
          <w:rStyle w:val="Sans2Char"/>
        </w:rPr>
      </w:pPr>
      <w:r>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r w:rsidRPr="00C92730">
        <w:t xml:space="preserve">The </w:t>
      </w:r>
      <w:r w:rsidRPr="00C92730">
        <w:rPr>
          <w:rStyle w:val="Sourcecode4Char"/>
          <w:sz w:val="20"/>
          <w:szCs w:val="20"/>
        </w:rPr>
        <w:t>extends</w:t>
      </w:r>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t xml:space="preserve">Chapter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00591B09">
        <w:t xml:space="preserve">the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integer, boolean</w:t>
      </w:r>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[0..1]</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[0..1]</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r w:rsidRPr="00C92730">
        <w:t>int f() { return 7; }</w:t>
      </w:r>
    </w:p>
    <w:p w:rsidR="00862CC2" w:rsidRPr="00C92730" w:rsidRDefault="00862CC2" w:rsidP="00862CC2">
      <w:pPr>
        <w:pStyle w:val="Sourcecode1"/>
      </w:pPr>
      <w:r w:rsidRPr="00C92730">
        <w:t>int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r w:rsidRPr="00C92730">
        <w:rPr>
          <w:rStyle w:val="Sourcecode4Char"/>
          <w:sz w:val="20"/>
          <w:szCs w:val="20"/>
        </w:rPr>
        <w:t xml:space="preserve">MoneyCreator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r w:rsidRPr="00C92730">
        <w:rPr>
          <w:rStyle w:val="Sourcecode4Char"/>
          <w:sz w:val="20"/>
          <w:szCs w:val="20"/>
        </w:rPr>
        <w:t>handle(i, "default")</w:t>
      </w:r>
      <w:r w:rsidRPr="00C92730">
        <w:t>.</w:t>
      </w:r>
      <w:r w:rsidR="009B4986" w:rsidRPr="00C92730">
        <w:t xml:space="preserve"> The provided two arguments are children of cardinality </w:t>
      </w:r>
      <w:r w:rsidR="009B4986" w:rsidRPr="00C92730">
        <w:rPr>
          <w:rStyle w:val="Sourcecode4Char"/>
          <w:sz w:val="20"/>
          <w:szCs w:val="20"/>
        </w:rPr>
        <w:t>[0..n]</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2827E2">
        <w:t>10</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w:t>
      </w:r>
      <w:r w:rsidR="002827E2">
        <w:t>10</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w:t>
      </w:r>
      <w:r w:rsidR="002827E2">
        <w:t>1</w:t>
      </w:r>
      <w:r w:rsidR="009D2955" w:rsidRPr="00C92730">
        <w:t xml:space="preserve">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w:t>
      </w:r>
      <w:r w:rsidR="002827E2">
        <w:t>1</w:t>
      </w:r>
      <w:r w:rsidRPr="00C92730">
        <w:t>:</w:t>
      </w:r>
      <w:r w:rsidR="00837332" w:rsidRPr="00C92730">
        <w:t xml:space="preserve"> Editor style</w:t>
      </w:r>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w:t>
      </w:r>
      <w:r w:rsidR="002827E2">
        <w:rPr>
          <w:iCs/>
        </w:rPr>
        <w:t>2</w:t>
      </w:r>
      <w:r w:rsidR="002F4F99" w:rsidRPr="00C92730">
        <w:rPr>
          <w:iCs/>
        </w:rPr>
        <w:t xml:space="preserve">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827E2" w:rsidP="002F4F99">
      <w:pPr>
        <w:pStyle w:val="Liststyle"/>
        <w:numPr>
          <w:ilvl w:val="0"/>
          <w:numId w:val="0"/>
        </w:numPr>
        <w:jc w:val="center"/>
      </w:pPr>
      <w:r>
        <w:rPr>
          <w:rStyle w:val="Sourcecode4Char"/>
          <w:rFonts w:ascii="CMU Serif" w:hAnsi="CMU Serif" w:cs="Arial"/>
          <w:color w:val="auto"/>
        </w:rPr>
        <w:t>Figure 1.12</w:t>
      </w:r>
      <w:r w:rsidR="002F4F99" w:rsidRPr="00C92730">
        <w:rPr>
          <w:rStyle w:val="Sourcecode4Char"/>
          <w:rFonts w:ascii="CMU Serif" w:hAnsi="CMU Serif" w:cs="Arial"/>
          <w:color w:val="auto"/>
        </w:rPr>
        <w:t xml:space="preserve">: Illustration of an AST for the arithmetic expression </w:t>
      </w:r>
      <w:r w:rsidR="002F4F99"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827E2">
        <w:rPr>
          <w:iCs/>
        </w:rPr>
        <w:t>3</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w:t>
      </w:r>
      <w:r w:rsidR="002827E2">
        <w:rPr>
          <w:rStyle w:val="Sourcecode4Char"/>
          <w:rFonts w:ascii="CMU Serif" w:hAnsi="CMU Serif" w:cs="Arial"/>
          <w:color w:val="auto"/>
        </w:rPr>
        <w:t>3</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w:t>
      </w:r>
      <w:r w:rsidR="002827E2">
        <w:t>4</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rPr>
          <w:rStyle w:val="Sourcecode4Char"/>
          <w:sz w:val="20"/>
          <w:szCs w:val="20"/>
        </w:rPr>
      </w:pPr>
      <w:r w:rsidRPr="00C92730">
        <w:t>Figure 1.1</w:t>
      </w:r>
      <w:r w:rsidR="002827E2">
        <w:t>4</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9B22B9">
        <w:t>Chapter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r w:rsidRPr="00263D0E">
        <w:rPr>
          <w:i/>
          <w:lang w:eastAsia="cs-CZ" w:bidi="ar-SA"/>
        </w:rPr>
        <w:t>BaseLanguage</w:t>
      </w:r>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w:t>
      </w:r>
      <w:r w:rsidR="002827E2">
        <w:rPr>
          <w:lang w:eastAsia="cs-CZ" w:bidi="ar-SA"/>
        </w:rPr>
        <w:t>5</w:t>
      </w:r>
      <w:r w:rsidR="00661D04" w:rsidRPr="00C92730">
        <w:rPr>
          <w:lang w:eastAsia="cs-CZ" w:bidi="ar-SA"/>
        </w:rPr>
        <w:t xml:space="preserve">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w:t>
      </w:r>
      <w:r w:rsidR="002E6BC0">
        <w:rPr>
          <w:rFonts w:eastAsia="Times New Roman" w:cs="Times New Roman"/>
          <w:kern w:val="0"/>
          <w:lang w:eastAsia="cs-CZ" w:bidi="ar-SA"/>
        </w:rPr>
        <w:t xml:space="preserve"> [5]</w:t>
      </w:r>
      <w:r w:rsidR="00EC3411" w:rsidRPr="00C92730">
        <w:rPr>
          <w:rFonts w:eastAsia="Times New Roman" w:cs="Times New Roman"/>
          <w:kern w:val="0"/>
          <w:lang w:eastAsia="cs-CZ" w:bidi="ar-SA"/>
        </w:rPr>
        <w:t xml:space="preserve">.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2827E2">
        <w:rPr>
          <w:rFonts w:eastAsia="Times New Roman" w:cs="Times New Roman"/>
          <w:kern w:val="0"/>
          <w:lang w:eastAsia="cs-CZ" w:bidi="ar-SA"/>
        </w:rPr>
        <w:t>igure 1.15</w:t>
      </w:r>
      <w:r w:rsidR="00943B1B" w:rsidRPr="00C92730">
        <w:rPr>
          <w:rFonts w:eastAsia="Times New Roman" w:cs="Times New Roman"/>
          <w:kern w:val="0"/>
          <w:lang w:eastAsia="cs-CZ" w:bidi="ar-SA"/>
        </w:rPr>
        <w:t xml:space="preserve">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r w:rsidR="00943B1B" w:rsidRPr="00C92730">
        <w:rPr>
          <w:rStyle w:val="Sourcecode4Char"/>
          <w:sz w:val="20"/>
          <w:szCs w:val="20"/>
        </w:rPr>
        <w:t>section({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w:t>
      </w:r>
      <w:r w:rsidR="002827E2">
        <w:rPr>
          <w:lang w:eastAsia="cs-CZ" w:bidi="ar-SA"/>
        </w:rPr>
        <w:t>5</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 with(newNode)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2B2B51">
      <w:pPr>
        <w:pStyle w:val="Figuretext"/>
        <w:spacing w:before="120"/>
        <w:rPr>
          <w:lang w:eastAsia="cs-CZ" w:bidi="ar-SA"/>
        </w:rPr>
      </w:pPr>
      <w:r>
        <w:rPr>
          <w:lang w:eastAsia="cs-CZ" w:bidi="ar-SA"/>
        </w:rPr>
        <w:t>Figure 1.1</w:t>
      </w:r>
      <w:r w:rsidR="002827E2">
        <w:rPr>
          <w:lang w:eastAsia="cs-CZ" w:bidi="ar-SA"/>
        </w:rPr>
        <w:t>5</w:t>
      </w:r>
      <w:r>
        <w:rPr>
          <w:lang w:eastAsia="cs-CZ" w:bidi="ar-SA"/>
        </w:rPr>
        <w:t>: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w:t>
      </w:r>
      <w:r w:rsidR="002827E2">
        <w:rPr>
          <w:rFonts w:eastAsia="Times New Roman" w:cs="Times New Roman"/>
          <w:kern w:val="0"/>
          <w:lang w:eastAsia="cs-CZ" w:bidi="ar-SA"/>
        </w:rPr>
        <w:t>6</w:t>
      </w:r>
      <w:r w:rsidR="00C10EA0" w:rsidRPr="00C92730">
        <w:rPr>
          <w:rFonts w:eastAsia="Times New Roman" w:cs="Times New Roman"/>
          <w:kern w:val="0"/>
          <w:lang w:eastAsia="cs-CZ" w:bidi="ar-SA"/>
        </w:rPr>
        <w:t xml:space="preserve">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2827E2" w:rsidP="0082268D">
      <w:pPr>
        <w:pStyle w:val="Figuretext"/>
        <w:spacing w:before="120"/>
        <w:rPr>
          <w:lang w:eastAsia="cs-CZ" w:bidi="ar-SA"/>
        </w:rPr>
      </w:pPr>
      <w:r>
        <w:rPr>
          <w:lang w:eastAsia="cs-CZ" w:bidi="ar-SA"/>
        </w:rPr>
        <w:t>Figure 1.16</w:t>
      </w:r>
      <w:r w:rsidR="00950EAC">
        <w:rPr>
          <w:lang w:eastAsia="cs-CZ" w:bidi="ar-SA"/>
        </w:rPr>
        <w:t>: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2827E2">
        <w:t xml:space="preserve"> Figure 1.17</w:t>
      </w:r>
      <w:r w:rsidR="00494869" w:rsidRPr="00C92730">
        <w:t xml:space="preserve"> captures the usage scenario. First we have </w:t>
      </w:r>
      <w:r w:rsidR="006D6C7F">
        <w:t>the</w:t>
      </w:r>
      <w:r w:rsidR="00494869" w:rsidRPr="00C92730">
        <w:t xml:space="preserve"> AST node, which is an instance of an abstract concept. Then we enter a text from the substitute menu, </w:t>
      </w:r>
      <w:r w:rsidR="00494869" w:rsidRPr="00C92730">
        <w:rPr>
          <w:rStyle w:val="Sourcecode4Char"/>
          <w:sz w:val="20"/>
          <w:szCs w:val="20"/>
        </w:rPr>
        <w:t>Just</w:t>
      </w:r>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2827E2" w:rsidP="004A5CA3">
      <w:pPr>
        <w:pStyle w:val="Figuretext"/>
        <w:spacing w:before="120"/>
      </w:pPr>
      <w:r>
        <w:t>Figure 1.17</w:t>
      </w:r>
      <w:r w:rsidR="004A5CA3" w:rsidRPr="00C92730">
        <w:t>: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n Chapter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r w:rsidRPr="00C92730">
        <w:t>int i;</w:t>
      </w:r>
    </w:p>
    <w:p w:rsidR="009F0A0D" w:rsidRPr="00C92730" w:rsidRDefault="009F0A0D" w:rsidP="009F0A0D">
      <w:pPr>
        <w:pStyle w:val="Sourcecode1"/>
        <w:rPr>
          <w:color w:val="808080" w:themeColor="text1" w:themeTint="80"/>
        </w:rPr>
      </w:pPr>
      <w:r w:rsidRPr="00C92730">
        <w:t xml:space="preserve">boolean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r w:rsidR="0020341A" w:rsidRPr="0020341A">
        <w:rPr>
          <w:rStyle w:val="Sourcecode4Char"/>
          <w:sz w:val="20"/>
          <w:szCs w:val="20"/>
        </w:rPr>
        <w:t>int i</w:t>
      </w:r>
      <w:r w:rsidRPr="00C92730">
        <w:rPr>
          <w:iCs/>
        </w:rPr>
        <w:t xml:space="preserve">.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boolean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w:t>
      </w:r>
      <w:r w:rsidR="0084768D">
        <w:t>8</w:t>
      </w:r>
      <w:r w:rsidR="00D32C2A" w:rsidRPr="00C92730">
        <w:t xml:space="preserve">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84768D" w:rsidP="00CB799F">
      <w:pPr>
        <w:pStyle w:val="Figuretext"/>
        <w:spacing w:before="120"/>
      </w:pPr>
      <w:r>
        <w:t>Figure 1.18</w:t>
      </w:r>
      <w:r w:rsidR="00346543" w:rsidRPr="00C92730">
        <w:t>: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boolean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r w:rsidR="00B4704A" w:rsidRPr="00C92730">
        <w:rPr>
          <w:rStyle w:val="Sourcecode4Char"/>
          <w:sz w:val="20"/>
          <w:szCs w:val="20"/>
        </w:rPr>
        <w:t>PLiteral</w:t>
      </w:r>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r w:rsidR="00B4704A" w:rsidRPr="00C92730">
        <w:rPr>
          <w:rStyle w:val="Sourcecode4Char"/>
          <w:sz w:val="20"/>
          <w:szCs w:val="20"/>
        </w:rPr>
        <w:t>PLiteral</w:t>
      </w:r>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Figure 1.1</w:t>
      </w:r>
      <w:r w:rsidR="0084768D">
        <w:t>9</w:t>
      </w:r>
      <w:r w:rsidRPr="00C92730">
        <w:t xml:space="preserve">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r w:rsidRPr="00C92730">
        <w:rPr>
          <w:rStyle w:val="Sourcecode4Char"/>
          <w:sz w:val="20"/>
          <w:szCs w:val="20"/>
        </w:rPr>
        <w:t>PLiteral</w:t>
      </w:r>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7A179E">
      <w:pPr>
        <w:pStyle w:val="Figuretext"/>
        <w:spacing w:before="120"/>
      </w:pPr>
      <w:r w:rsidRPr="00C92730">
        <w:t>Figure 1.1</w:t>
      </w:r>
      <w:r w:rsidR="0084768D">
        <w:t>9</w:t>
      </w:r>
      <w:r w:rsidRPr="00C92730">
        <w:t>: Default substitute menu for</w:t>
      </w:r>
      <w:r>
        <w:t xml:space="preserve"> the</w:t>
      </w:r>
      <w:r w:rsidRPr="00C92730">
        <w:t xml:space="preserve"> </w:t>
      </w:r>
      <w:r w:rsidRPr="00C92730">
        <w:rPr>
          <w:rStyle w:val="Sourcecode4Char"/>
          <w:sz w:val="20"/>
          <w:szCs w:val="20"/>
        </w:rPr>
        <w:t>PLiteral</w:t>
      </w:r>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 xml:space="preserve">Consider the example from </w:t>
      </w:r>
      <w:r w:rsidR="000D4E77">
        <w:t>Chapter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84768D">
        <w:t xml:space="preserve">Figure 1.20 </w:t>
      </w:r>
      <w:r w:rsidR="005D2D64" w:rsidRPr="00C92730">
        <w:t xml:space="preserve">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rsidR="0084768D">
        <w:t>Figure 1.20</w:t>
      </w:r>
      <w:r>
        <w:t xml:space="preserve"> with the</w:t>
      </w:r>
      <w:r w:rsidRPr="00C92730">
        <w:t xml:space="preserve"> new cell action map we name</w:t>
      </w:r>
      <w:r>
        <w:t>d</w:t>
      </w:r>
      <w:r w:rsidRPr="00C92730">
        <w:t xml:space="preserve"> </w:t>
      </w:r>
      <w:r w:rsidRPr="00C92730">
        <w:rPr>
          <w:rStyle w:val="Sourcecode4Char"/>
          <w:sz w:val="20"/>
          <w:szCs w:val="20"/>
        </w:rPr>
        <w:t>Tuple_RemoveRestItems</w:t>
      </w:r>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w:t>
      </w:r>
      <w:r w:rsidR="0084768D">
        <w:t>1</w:t>
      </w:r>
      <w:r w:rsidRPr="00C92730">
        <w:t xml:space="preserve">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4768D" w:rsidP="008A1BF5">
      <w:pPr>
        <w:pStyle w:val="Figuretext"/>
        <w:spacing w:before="120"/>
      </w:pPr>
      <w:r>
        <w:t>Figure 1.20</w:t>
      </w:r>
      <w:r w:rsidR="008A1BF5" w:rsidRPr="00C92730">
        <w:t xml:space="preserve">: Implementation of structure aspect of </w:t>
      </w:r>
      <w:r w:rsidR="008A1BF5" w:rsidRPr="00C92730">
        <w:rPr>
          <w:rStyle w:val="Sourcecode4Char"/>
          <w:sz w:val="20"/>
          <w:szCs w:val="20"/>
        </w:rPr>
        <w:t>Tuple</w:t>
      </w:r>
      <w:r w:rsidR="008A1BF5"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Figure 1.2</w:t>
      </w:r>
      <w:r w:rsidR="0084768D">
        <w:rPr>
          <w:iCs/>
        </w:rPr>
        <w:t>1</w:t>
      </w:r>
      <w:r w:rsidRPr="00C92730">
        <w:rPr>
          <w:iCs/>
        </w:rPr>
        <w:t xml:space="preserve">: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84768D">
        <w:rPr>
          <w:iCs/>
        </w:rPr>
        <w:t>igure 1.22</w:t>
      </w:r>
      <w:r w:rsidR="005E24BF" w:rsidRPr="00C92730">
        <w:rPr>
          <w:iCs/>
        </w:rPr>
        <w:t xml:space="preserve">.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r w:rsidR="00097C10" w:rsidRPr="00C92730">
        <w:rPr>
          <w:rStyle w:val="Sourcecode4Char"/>
          <w:sz w:val="20"/>
          <w:szCs w:val="20"/>
        </w:rPr>
        <w:t>getPrefix</w:t>
      </w:r>
      <w:r w:rsidR="00097C10" w:rsidRPr="00C92730">
        <w:rPr>
          <w:iCs/>
        </w:rPr>
        <w:t xml:space="preserve"> method returns the import’s alias. More about the </w:t>
      </w:r>
      <w:r>
        <w:rPr>
          <w:iCs/>
        </w:rPr>
        <w:t>Frege import declaration is discussed in C</w:t>
      </w:r>
      <w:r w:rsidR="00097C10" w:rsidRPr="00C92730">
        <w:rPr>
          <w:iCs/>
        </w:rPr>
        <w:t>hapter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0084768D">
        <w:t>2</w:t>
      </w:r>
      <w:r w:rsidRPr="00C92730">
        <w:t>: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 xml:space="preserve">it should add a new item to the current statement, or a new line. </w:t>
      </w:r>
      <w:r w:rsidR="0084768D">
        <w:rPr>
          <w:iCs/>
        </w:rPr>
        <w:t>The scenario is illustrated on Figure 1.23</w:t>
      </w:r>
      <w:r w:rsidR="00C52715" w:rsidRPr="00C92730">
        <w:rPr>
          <w:iCs/>
        </w:rPr>
        <w:t>.</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84768D" w:rsidP="00C52715">
      <w:pPr>
        <w:pStyle w:val="Figuretext"/>
        <w:spacing w:before="120"/>
      </w:pPr>
      <w:r>
        <w:t>Figure 1.23</w:t>
      </w:r>
      <w:r w:rsidR="00C52715" w:rsidRPr="00C92730">
        <w:t xml:space="preserve">: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84768D">
        <w:rPr>
          <w:iCs/>
        </w:rPr>
        <w:t>igure 1.24</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84768D" w:rsidP="005C68B2">
      <w:pPr>
        <w:pStyle w:val="Figuretext"/>
        <w:spacing w:before="120"/>
      </w:pPr>
      <w:r>
        <w:t>Figure 1.24</w:t>
      </w:r>
      <w:r w:rsidR="005C68B2" w:rsidRPr="00C92730">
        <w:t>: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igure 1.2</w:t>
      </w:r>
      <w:r w:rsidR="0084768D">
        <w:rPr>
          <w:iCs/>
        </w:rPr>
        <w:t>5</w:t>
      </w:r>
      <w:r w:rsidRPr="00C92730">
        <w:rPr>
          <w:iCs/>
        </w:rPr>
        <w:t xml:space="preserve">.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boolean value inside the </w:t>
      </w:r>
      <w:r w:rsidR="00E815C1" w:rsidRPr="00C92730">
        <w:rPr>
          <w:rStyle w:val="Sourcecode4Char"/>
          <w:sz w:val="20"/>
          <w:szCs w:val="20"/>
        </w:rPr>
        <w:t>isApplicable</w:t>
      </w:r>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w:t>
      </w:r>
      <w:r w:rsidR="0084768D">
        <w:t>5</w:t>
      </w:r>
      <w:r w:rsidRPr="00C92730">
        <w:t>: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boolean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r w:rsidRPr="00CF5D70">
        <w:rPr>
          <w:rStyle w:val="Sourcecode4Char"/>
          <w:sz w:val="20"/>
          <w:szCs w:val="20"/>
        </w:rPr>
        <w:t>Can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boolean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r w:rsidRPr="00325792">
        <w:rPr>
          <w:rStyle w:val="Sourcecode1Char"/>
          <w:b/>
          <w:sz w:val="20"/>
          <w:szCs w:val="20"/>
        </w:rPr>
        <w:t xml:space="preserve">public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r w:rsidRPr="00325792">
        <w:rPr>
          <w:rStyle w:val="Sourcecode1Char"/>
          <w:b/>
          <w:sz w:val="20"/>
          <w:szCs w:val="20"/>
        </w:rPr>
        <w:t>public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6D6442">
        <w:rPr>
          <w:rStyle w:val="Sourcecode4Char"/>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r>
        <w:t>type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r w:rsidRPr="006C6CE4">
        <w:rPr>
          <w:rStyle w:val="Sourcecode4Char"/>
          <w:sz w:val="20"/>
          <w:szCs w:val="20"/>
        </w:rPr>
        <w:t>a</w:t>
      </w:r>
      <w:r>
        <w:t xml:space="preserve"> and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r>
        <w:t>type MyType a a = [Int]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statement in MPS BaseLanguage.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Figure 1.2</w:t>
      </w:r>
      <w:r w:rsidR="0084768D">
        <w:t>6</w:t>
      </w:r>
      <w:r>
        <w:t xml:space="preserve">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Figure 1.2</w:t>
      </w:r>
      <w:r w:rsidR="0084768D">
        <w:t>6</w:t>
      </w:r>
      <w:r>
        <w:t xml:space="preserve">: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BaseLanguage, which is extended with statements regarding the typesystem </w:t>
      </w:r>
      <w:r w:rsidRPr="004707BB">
        <w:t>aspe</w:t>
      </w:r>
      <w:r>
        <w:t>ct.</w:t>
      </w:r>
    </w:p>
    <w:p w:rsidR="00E35E37" w:rsidRDefault="00E35E37" w:rsidP="00E35E37">
      <w:pPr>
        <w:pStyle w:val="Normalparagraph"/>
      </w:pPr>
      <w:r>
        <w:t>Figure 1.2</w:t>
      </w:r>
      <w:r w:rsidR="0084768D">
        <w:t>7</w:t>
      </w:r>
      <w:r>
        <w:t xml:space="preserve">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r w:rsidRPr="00E35E37">
        <w:rPr>
          <w:rStyle w:val="Sourcecode4Char"/>
          <w:sz w:val="20"/>
          <w:szCs w:val="20"/>
        </w:rPr>
        <w:t>typeof(integerLiteral) :==: &lt;int&gt;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w:t>
      </w:r>
      <w:r w:rsidR="0084768D">
        <w:t>7</w:t>
      </w:r>
      <w:r>
        <w:t>: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:&lt;=: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r w:rsidRPr="00E35E37">
        <w:rPr>
          <w:rStyle w:val="Sourcecode4Char"/>
          <w:sz w:val="20"/>
          <w:szCs w:val="20"/>
        </w:rPr>
        <w:t>typeof(integerLiteral)</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r w:rsidRPr="00F54A1E">
        <w:t>node&lt;IntTypeNode&gt; intTypeNode = new initialized node&lt;IntTypeNode&gt;();</w:t>
      </w:r>
    </w:p>
    <w:p w:rsidR="00F54A1E" w:rsidRPr="00F54A1E" w:rsidRDefault="00F54A1E" w:rsidP="00F54A1E">
      <w:pPr>
        <w:pStyle w:val="Sourcecode1"/>
      </w:pPr>
      <w:r w:rsidRPr="00F54A1E">
        <w:t>typeof(</w:t>
      </w:r>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r w:rsidR="00A35453" w:rsidRPr="00F54A1E">
        <w:rPr>
          <w:rStyle w:val="Sourcecode4Char"/>
          <w:sz w:val="20"/>
          <w:szCs w:val="20"/>
        </w:rPr>
        <w:t>int</w:t>
      </w:r>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w:t>
      </w:r>
      <w:r w:rsidR="00800D2A">
        <w:t xml:space="preserve">the </w:t>
      </w:r>
      <w:r>
        <w:t xml:space="preserve">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w:t>
      </w:r>
      <w:r w:rsidR="0084768D">
        <w:t>8</w:t>
      </w:r>
      <w:r w:rsidR="00830899">
        <w:t>.</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w:t>
      </w:r>
      <w:r w:rsidR="0084768D">
        <w:t>8</w:t>
      </w:r>
      <w:r>
        <w:t>: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operator </w:t>
      </w:r>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operator </w:t>
      </w:r>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:&lt;=: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r>
        <w:t>typeof(assignment.rightExpression)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w:t>
      </w:r>
      <w:r w:rsidR="008F6339">
        <w:t>the</w:t>
      </w:r>
      <w:r>
        <w:t xml:space="preserve"> </w:t>
      </w:r>
      <w:r>
        <w:rPr>
          <w:rStyle w:val="Sourcecode4Char"/>
          <w:sz w:val="20"/>
          <w:szCs w:val="20"/>
        </w:rPr>
        <w:t>DoubleT</w:t>
      </w:r>
      <w:r w:rsidRPr="00A35453">
        <w:rPr>
          <w:rStyle w:val="Sourcecode4Char"/>
          <w:sz w:val="20"/>
          <w:szCs w:val="20"/>
        </w:rPr>
        <w:t>ypeNode</w:t>
      </w:r>
      <w:r>
        <w:t xml:space="preserve"> instance. Figure 1.2</w:t>
      </w:r>
      <w:r w:rsidR="0084768D">
        <w:t>9</w:t>
      </w:r>
      <w:r>
        <w:t xml:space="preserve">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Figure 1.2</w:t>
      </w:r>
      <w:r w:rsidR="0084768D">
        <w:t>9</w:t>
      </w:r>
      <w:r>
        <w:t xml:space="preserve">: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textgen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DA2333" w:rsidRDefault="0084768D" w:rsidP="006354E0">
      <w:pPr>
        <w:pStyle w:val="Normalparagraph"/>
        <w:rPr>
          <w:iCs/>
        </w:rPr>
      </w:pPr>
      <w:r>
        <w:rPr>
          <w:iCs/>
        </w:rPr>
        <w:lastRenderedPageBreak/>
        <w:t>Figure 1.30</w:t>
      </w:r>
      <w:r w:rsidR="00DA2333">
        <w:rPr>
          <w:iCs/>
        </w:rPr>
        <w:t xml:space="preserve"> depicts an example of a usage of</w:t>
      </w:r>
      <w:r w:rsidR="008F6339">
        <w:rPr>
          <w:iCs/>
        </w:rPr>
        <w:t xml:space="preserve"> the</w:t>
      </w:r>
      <w:r w:rsidR="00DA2333">
        <w:rPr>
          <w:iCs/>
        </w:rPr>
        <w:t xml:space="preserve"> textgen aspect for a concept in Frege-IDE. The corresponding concept </w:t>
      </w:r>
      <w:r w:rsidR="00DA2333" w:rsidRPr="00DA2333">
        <w:rPr>
          <w:rStyle w:val="Sourcecode4Char"/>
          <w:sz w:val="20"/>
          <w:szCs w:val="20"/>
        </w:rPr>
        <w:t>FDGuards</w:t>
      </w:r>
      <w:r w:rsidR="00DA2333">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r w:rsidR="008C7ADA" w:rsidRPr="008C7ADA">
        <w:rPr>
          <w:rStyle w:val="Sourcecode4Char"/>
          <w:sz w:val="20"/>
          <w:szCs w:val="20"/>
        </w:rPr>
        <w:t>where</w:t>
      </w:r>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008F6339">
        <w:t>the</w:t>
      </w:r>
      <w:r w:rsidRPr="00C92730">
        <w:t xml:space="preserve"> textgen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8F6339">
      <w:pPr>
        <w:pStyle w:val="Figuretext"/>
        <w:spacing w:before="120"/>
      </w:pPr>
      <w:r>
        <w:t>Figure 1</w:t>
      </w:r>
      <w:r w:rsidRPr="00C92730">
        <w:t>.</w:t>
      </w:r>
      <w:r w:rsidR="0084768D">
        <w:t>30</w:t>
      </w:r>
      <w:r>
        <w:t>: Example of the t</w:t>
      </w:r>
      <w:r w:rsidRPr="00C92730">
        <w:t xml:space="preserve">extgen </w:t>
      </w:r>
      <w:r>
        <w:t xml:space="preserve">aspect </w:t>
      </w:r>
      <w:r w:rsidRPr="00C92730">
        <w:t xml:space="preserve">for </w:t>
      </w:r>
      <w:r w:rsidR="00084F93">
        <w:t>the</w:t>
      </w:r>
      <w:r w:rsidRPr="00C92730">
        <w:t xml:space="preserve"> concept</w:t>
      </w:r>
      <w:r w:rsidR="00084F93">
        <w:t xml:space="preserve"> </w:t>
      </w:r>
      <w:r w:rsidR="00084F93" w:rsidRPr="00DA2333">
        <w:rPr>
          <w:rStyle w:val="Sourcecode4Char"/>
          <w:sz w:val="20"/>
          <w:szCs w:val="20"/>
        </w:rPr>
        <w:t>FDGuards</w:t>
      </w:r>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8A4C9A">
        <w:t xml:space="preserve"> [2]</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r w:rsidR="001C14EE" w:rsidRPr="00C92730">
        <w:t>,</w:t>
      </w:r>
      <w:r w:rsidR="001C14EE">
        <w:t xml:space="preserve"> </w:t>
      </w:r>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colon </w:t>
      </w:r>
      <w:r w:rsidR="00EF7A1F" w:rsidRPr="00082A93">
        <w:rPr>
          <w:rStyle w:val="Sourcecode4Char"/>
          <w:sz w:val="20"/>
          <w:szCs w:val="20"/>
        </w:rPr>
        <w:t>:</w:t>
      </w:r>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r w:rsidR="00082A93">
        <w:t xml:space="preserve"> </w:t>
      </w:r>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7D386F" w:rsidRPr="00C92730">
        <w:t xml:space="preserve"> </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AC45B7" w:rsidRPr="00C92730">
        <w:t xml:space="preserve">. </w:t>
      </w:r>
      <w:r w:rsidR="006B3E9E">
        <w:t>More about the differences can be found on</w:t>
      </w:r>
      <w:r w:rsidR="005F7028">
        <w:t xml:space="preserve"> the</w:t>
      </w:r>
      <w:r w:rsidR="006B3E9E">
        <w:t xml:space="preserve"> Frege wiki</w:t>
      </w:r>
      <w:r w:rsidR="00757BCA">
        <w:rPr>
          <w:rStyle w:val="FootnoteReference"/>
        </w:rPr>
        <w:footnoteReference w:id="1"/>
      </w:r>
      <w:r w:rsidR="00237338" w:rsidRPr="00C92730">
        <w:t>.</w:t>
      </w:r>
    </w:p>
    <w:p w:rsidR="00BE18FF" w:rsidRDefault="00BE18FF" w:rsidP="003C6E46">
      <w:pPr>
        <w:pStyle w:val="Normalparagraph"/>
        <w:rPr>
          <w:b/>
          <w:sz w:val="40"/>
          <w:szCs w:val="40"/>
        </w:rPr>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w:t>
      </w:r>
      <w:r w:rsidRPr="00C92730">
        <w:lastRenderedPageBreak/>
        <w:t>Haskell or Frege may skip this part.</w:t>
      </w:r>
    </w:p>
    <w:p w:rsidR="00F6631E" w:rsidRPr="00C92730" w:rsidRDefault="00AA68A8" w:rsidP="00AA68A8">
      <w:pPr>
        <w:pStyle w:val="Heading20"/>
      </w:pPr>
      <w:r>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r w:rsidRPr="00C92730">
        <w:t xml:space="preserve">main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println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public static String greeting(String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r w:rsidRPr="00C92730">
        <w:t>charToName :: Char -&gt; String</w:t>
      </w:r>
    </w:p>
    <w:p w:rsidR="009873EB" w:rsidRPr="00C92730" w:rsidRDefault="009873EB" w:rsidP="009873EB">
      <w:pPr>
        <w:pStyle w:val="Sourcecode1"/>
      </w:pPr>
      <w:r w:rsidRPr="00C92730">
        <w:t>charToName 'a' = "Albert"</w:t>
      </w:r>
    </w:p>
    <w:p w:rsidR="009873EB" w:rsidRPr="00C92730" w:rsidRDefault="009873EB" w:rsidP="009873EB">
      <w:pPr>
        <w:pStyle w:val="Sourcecode1"/>
      </w:pPr>
      <w:r w:rsidRPr="00C92730">
        <w:t>charToName 'b' = "Broseph"</w:t>
      </w:r>
    </w:p>
    <w:p w:rsidR="009873EB" w:rsidRPr="00C92730" w:rsidRDefault="009873EB" w:rsidP="009873EB">
      <w:pPr>
        <w:pStyle w:val="Sourcecode1"/>
      </w:pPr>
      <w:r w:rsidRPr="00C92730">
        <w:t>charToName 'c' = "Cecil"</w:t>
      </w:r>
    </w:p>
    <w:p w:rsidR="009873EB" w:rsidRDefault="009873EB" w:rsidP="009873EB">
      <w:pPr>
        <w:pStyle w:val="Sourcecode1"/>
      </w:pPr>
      <w:r w:rsidRPr="00C92730">
        <w:t>charToName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3C6E46">
        <w:t>C</w:t>
      </w:r>
      <w:r>
        <w:t>hapter</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w:t>
      </w:r>
      <w:r w:rsidR="0094603F">
        <w:lastRenderedPageBreak/>
        <w:t>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[6]</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r w:rsidRPr="00C92730">
        <w:t>second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12592D">
        <w:rPr>
          <w:iCs/>
        </w:rPr>
        <w:t xml:space="preserve">Chapter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r w:rsidRPr="00E37A69">
        <w:t>greeting ::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represents boolean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lastRenderedPageBreak/>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r>
        <w:t>tupleExample</w:t>
      </w:r>
      <w:r w:rsidR="0012614A">
        <w:t>1 ::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r>
        <w:t>tupleExample</w:t>
      </w:r>
      <w:r w:rsidR="0012614A">
        <w:t>2 ::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r>
        <w:t xml:space="preserve">tupleExample3 </w:t>
      </w:r>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r w:rsidRPr="00C92730">
        <w:t>listExample :: [Int]</w:t>
      </w:r>
    </w:p>
    <w:p w:rsidR="0012614A" w:rsidRDefault="0012614A" w:rsidP="00575185">
      <w:pPr>
        <w:pStyle w:val="Sourcecode1"/>
      </w:pPr>
      <w:r w:rsidRPr="00C92730">
        <w:t>listExample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r w:rsidRPr="00C92730">
        <w:t>rangeListExample :: [Int]</w:t>
      </w:r>
    </w:p>
    <w:p w:rsidR="007B10AF" w:rsidRDefault="007B10AF" w:rsidP="00575185">
      <w:pPr>
        <w:pStyle w:val="Sourcecode1"/>
      </w:pPr>
      <w:r w:rsidRPr="00C92730">
        <w:t>rangeListExample = ['a'</w:t>
      </w:r>
      <w:r w:rsidR="00575185">
        <w:t xml:space="preserve"> </w:t>
      </w:r>
      <w:r w:rsidRPr="00C92730">
        <w:t>..</w:t>
      </w:r>
      <w:r w:rsidR="00575185">
        <w:t xml:space="preserve"> </w:t>
      </w:r>
      <w:r w:rsidRPr="00C92730">
        <w:t>'z']</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r w:rsidRPr="00575185">
        <w:rPr>
          <w:rStyle w:val="Sourcecode4Char"/>
          <w:sz w:val="20"/>
          <w:szCs w:val="20"/>
        </w:rPr>
        <w:t>rangeListExample</w:t>
      </w:r>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lastRenderedPageBreak/>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operator </w:t>
      </w:r>
      <w:r w:rsidR="007B10AF" w:rsidRPr="0001443E">
        <w:rPr>
          <w:rStyle w:val="Sourcecode4Char"/>
          <w:sz w:val="20"/>
          <w:szCs w:val="20"/>
        </w:rPr>
        <w:t>:</w:t>
      </w:r>
      <w:r w:rsidR="0001443E">
        <w:t>. For instance, consider the following example:</w:t>
      </w:r>
    </w:p>
    <w:p w:rsidR="0001443E" w:rsidRDefault="0001443E" w:rsidP="0001443E">
      <w:pPr>
        <w:pStyle w:val="Sourcecode1"/>
      </w:pPr>
    </w:p>
    <w:p w:rsidR="007B10AF" w:rsidRPr="00C92730" w:rsidRDefault="007B10AF" w:rsidP="0001443E">
      <w:pPr>
        <w:pStyle w:val="Sourcecode1"/>
      </w:pPr>
      <w:r w:rsidRPr="00C92730">
        <w:t>getTop :: [String] -&gt; String</w:t>
      </w:r>
    </w:p>
    <w:p w:rsidR="007B10AF" w:rsidRPr="00C92730" w:rsidRDefault="007B10AF" w:rsidP="0001443E">
      <w:pPr>
        <w:pStyle w:val="Sourcecode1"/>
      </w:pPr>
      <w:r w:rsidRPr="00C92730">
        <w:t>getTop [] = "No elements"</w:t>
      </w:r>
    </w:p>
    <w:p w:rsidR="007B10AF" w:rsidRDefault="007B10AF" w:rsidP="0001443E">
      <w:pPr>
        <w:pStyle w:val="Sourcecode1"/>
      </w:pPr>
      <w:r w:rsidRPr="00C92730">
        <w:t>getTop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(x : xs)</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r w:rsidRPr="00FF58F9">
        <w:rPr>
          <w:color w:val="808080" w:themeColor="text1" w:themeTint="80"/>
          <w:lang w:eastAsia="cs-CZ" w:bidi="ar-SA"/>
        </w:rPr>
        <w:t>frege&gt;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r w:rsidRPr="00FF58F9">
        <w:rPr>
          <w:color w:val="808080" w:themeColor="text1" w:themeTint="80"/>
          <w:lang w:eastAsia="cs-CZ" w:bidi="ar-SA"/>
        </w:rPr>
        <w:t>hey</w:t>
      </w:r>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r w:rsidRPr="00C92730">
        <w:t>listJoin [] ys = ys</w:t>
      </w:r>
    </w:p>
    <w:p w:rsidR="007B10AF" w:rsidRPr="00C92730" w:rsidRDefault="007B10AF" w:rsidP="00DF4819">
      <w:pPr>
        <w:pStyle w:val="Sourcecode1"/>
      </w:pPr>
      <w:r w:rsidRPr="00C92730">
        <w:t>listJoin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r w:rsidRPr="00DF4819">
        <w:rPr>
          <w:color w:val="808080" w:themeColor="text1" w:themeTint="80"/>
          <w:lang w:eastAsia="cs-CZ" w:bidi="ar-SA"/>
        </w:rPr>
        <w:t>frege&gt;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[1,2,3,4,5,6,7,8,9]</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r w:rsidRPr="00C92730">
        <w:rPr>
          <w:rFonts w:ascii="Consolas" w:hAnsi="Consolas" w:cs="Consolas"/>
          <w:iCs/>
          <w:sz w:val="20"/>
          <w:szCs w:val="20"/>
        </w:rPr>
        <w:t>pt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w:t>
      </w:r>
      <w:r>
        <w:lastRenderedPageBreak/>
        <w:t>item of the resulting list.</w:t>
      </w:r>
      <w:r w:rsidR="00C77B27">
        <w:t xml:space="preserve"> Expression </w:t>
      </w:r>
      <w:r w:rsidR="00C77B27" w:rsidRPr="00C77B27">
        <w:rPr>
          <w:rStyle w:val="Sourcecode4Char"/>
          <w:sz w:val="20"/>
          <w:szCs w:val="20"/>
        </w:rPr>
        <w:t>x &lt;- [1..15]</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r w:rsidRPr="00C77B27">
        <w:rPr>
          <w:color w:val="808080" w:themeColor="text1" w:themeTint="80"/>
          <w:lang w:eastAsia="cs-CZ" w:bidi="ar-SA"/>
        </w:rPr>
        <w:t>frege&gt;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r w:rsidRPr="00C92730">
        <w:t xml:space="preserve">getNextDay :: Days </w:t>
      </w:r>
      <w:r w:rsidR="002F20CF">
        <w:t xml:space="preserve">-&gt; Days  </w:t>
      </w:r>
    </w:p>
    <w:p w:rsidR="00AE1700" w:rsidRPr="00C92730" w:rsidRDefault="00AE1700" w:rsidP="00CC112F">
      <w:pPr>
        <w:pStyle w:val="Sourcecode1"/>
      </w:pPr>
      <w:r w:rsidRPr="00C92730">
        <w:t xml:space="preserve">getNextDay (Monday) = Tuesday    </w:t>
      </w:r>
    </w:p>
    <w:p w:rsidR="00AE1700" w:rsidRPr="00C92730" w:rsidRDefault="00AE1700" w:rsidP="00CC112F">
      <w:pPr>
        <w:pStyle w:val="Sourcecode1"/>
      </w:pPr>
      <w:r w:rsidRPr="00C92730">
        <w:t>g</w:t>
      </w:r>
      <w:r w:rsidR="002F20CF">
        <w:t>etNextDay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r w:rsidRPr="00C92730">
        <w:t>data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r w:rsidRPr="00C92730">
        <w:t>movePointX :: Point -&gt; Double -&gt; Point</w:t>
      </w:r>
    </w:p>
    <w:p w:rsidR="00AE1700" w:rsidRDefault="00AE1700" w:rsidP="00CC112F">
      <w:pPr>
        <w:pStyle w:val="Sourcecode1"/>
      </w:pPr>
      <w:r w:rsidRPr="00C92730">
        <w:t>movePointX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r w:rsidRPr="00C92730">
        <w:t>data Shape = Circle Point Double | Rectangle Point Point</w:t>
      </w:r>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surface :: Shape -&gt; Double </w:t>
      </w:r>
    </w:p>
    <w:p w:rsidR="00AE1700" w:rsidRPr="00C92730" w:rsidRDefault="00AE1700" w:rsidP="00CC112F">
      <w:pPr>
        <w:pStyle w:val="Sourcecode1"/>
      </w:pPr>
      <w:r w:rsidRPr="00C92730">
        <w:t>surface (Circle _ r) = pi * sqr r</w:t>
      </w:r>
    </w:p>
    <w:p w:rsidR="007226E0" w:rsidRDefault="00AE1700" w:rsidP="00CC112F">
      <w:pPr>
        <w:pStyle w:val="Sourcecode1"/>
      </w:pPr>
      <w:r w:rsidRPr="00C92730">
        <w:t xml:space="preserve">surface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lastRenderedPageBreak/>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which we have defined earlier in this chapter.</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r w:rsidRPr="00C92730">
        <w:t xml:space="preserve">data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r w:rsidR="007337CA" w:rsidRPr="007337CA">
        <w:rPr>
          <w:rStyle w:val="Sourcecode4Char"/>
          <w:sz w:val="20"/>
          <w:szCs w:val="20"/>
        </w:rPr>
        <w:t>a</w:t>
      </w:r>
      <w:r w:rsidR="007337CA" w:rsidRPr="00C92730">
        <w:t xml:space="preserve"> is, for each one:</w:t>
      </w:r>
    </w:p>
    <w:p w:rsidR="007337CA" w:rsidRPr="007337CA" w:rsidRDefault="007337CA" w:rsidP="007337CA">
      <w:pPr>
        <w:pStyle w:val="Normalparagraph"/>
      </w:pPr>
    </w:p>
    <w:p w:rsidR="003F5E1B" w:rsidRDefault="003F5E1B" w:rsidP="007337CA">
      <w:pPr>
        <w:pStyle w:val="Sourcecode1"/>
      </w:pPr>
      <w:r w:rsidRPr="00C92730">
        <w:t>data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r w:rsidRPr="00C92730">
        <w:t>getTop</w:t>
      </w:r>
      <w:r w:rsidR="00496945" w:rsidRPr="00C92730">
        <w:t>Int</w:t>
      </w:r>
      <w:r w:rsidR="0041755A" w:rsidRPr="00C92730">
        <w:t>List</w:t>
      </w:r>
      <w:r w:rsidRPr="00C92730">
        <w:t xml:space="preserve"> :: [Int] -&gt; Maybe Int</w:t>
      </w:r>
    </w:p>
    <w:p w:rsidR="003F5E1B" w:rsidRPr="00C92730" w:rsidRDefault="00496945" w:rsidP="007337CA">
      <w:pPr>
        <w:pStyle w:val="Sourcecode1"/>
      </w:pPr>
      <w:r w:rsidRPr="00C92730">
        <w:t>getTopInt</w:t>
      </w:r>
      <w:r w:rsidR="0041755A" w:rsidRPr="00C92730">
        <w:t>List</w:t>
      </w:r>
      <w:r w:rsidR="003F5E1B" w:rsidRPr="00C92730">
        <w:t xml:space="preserve"> [] = Nothing</w:t>
      </w:r>
    </w:p>
    <w:p w:rsidR="003F5E1B" w:rsidRPr="00C92730" w:rsidRDefault="00496945" w:rsidP="007337CA">
      <w:pPr>
        <w:pStyle w:val="Sourcecode1"/>
      </w:pPr>
      <w:r w:rsidRPr="00C92730">
        <w:t>getTopInt</w:t>
      </w:r>
      <w:r w:rsidR="0041755A" w:rsidRPr="00C92730">
        <w:t>List</w:t>
      </w:r>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r w:rsidRPr="00C92730">
        <w:t>getTopChar</w:t>
      </w:r>
      <w:r w:rsidR="0041755A" w:rsidRPr="00C92730">
        <w:t>List</w:t>
      </w:r>
      <w:r w:rsidRPr="00C92730">
        <w:t xml:space="preserve"> :: [Char] -&gt; Maybe Char</w:t>
      </w:r>
    </w:p>
    <w:p w:rsidR="00496945" w:rsidRPr="00C92730" w:rsidRDefault="00496945" w:rsidP="007337CA">
      <w:pPr>
        <w:pStyle w:val="Sourcecode1"/>
      </w:pPr>
      <w:r w:rsidRPr="00C92730">
        <w:t>getTopChar</w:t>
      </w:r>
      <w:r w:rsidR="0041755A" w:rsidRPr="00C92730">
        <w:t>List</w:t>
      </w:r>
      <w:r w:rsidRPr="00C92730">
        <w:t xml:space="preserve"> [] = Nothing</w:t>
      </w:r>
    </w:p>
    <w:p w:rsidR="00496945" w:rsidRDefault="00496945" w:rsidP="007337CA">
      <w:pPr>
        <w:pStyle w:val="Sourcecode1"/>
      </w:pPr>
      <w:r w:rsidRPr="00C92730">
        <w:t>getTopChar</w:t>
      </w:r>
      <w:r w:rsidR="0041755A" w:rsidRPr="00C92730">
        <w:t>List</w:t>
      </w:r>
      <w:r w:rsidRPr="00C92730">
        <w:t xml:space="preserve"> (x:xs)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r>
        <w:t>type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r>
        <w:t>pop :: Stack Int -&gt; Stack Int</w:t>
      </w:r>
    </w:p>
    <w:p w:rsidR="0058410D" w:rsidRDefault="0058410D" w:rsidP="0058410D">
      <w:pPr>
        <w:pStyle w:val="Sourcecode1"/>
      </w:pPr>
      <w:r>
        <w:t>pop [] = []</w:t>
      </w:r>
    </w:p>
    <w:p w:rsidR="0058410D" w:rsidRDefault="0058410D" w:rsidP="0007570D">
      <w:pPr>
        <w:pStyle w:val="Sourcecode1"/>
      </w:pPr>
      <w:r>
        <w:t>pop (x:xs) = xs</w:t>
      </w:r>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 xml:space="preserve">this way. </w:t>
      </w:r>
      <w:r w:rsidR="00A24F08" w:rsidRPr="00C92730">
        <w:lastRenderedPageBreak/>
        <w:t>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r w:rsidRPr="00C92730">
        <w:t>map :: (Int -&gt; Int) -&gt; [Int] -&gt; [Int]</w:t>
      </w:r>
    </w:p>
    <w:p w:rsidR="00180F26" w:rsidRPr="00C92730" w:rsidRDefault="00180F26" w:rsidP="005C4816">
      <w:pPr>
        <w:pStyle w:val="Sourcecode1"/>
      </w:pPr>
      <w:r w:rsidRPr="00C92730">
        <w:t xml:space="preserve">map _ [] = []                       </w:t>
      </w:r>
    </w:p>
    <w:p w:rsidR="00180F26" w:rsidRDefault="00180F26" w:rsidP="005C4816">
      <w:pPr>
        <w:pStyle w:val="Sourcecode1"/>
      </w:pPr>
      <w:r w:rsidRPr="00C92730">
        <w:t>map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Consider the example from C</w:t>
      </w:r>
      <w:r w:rsidR="00F60498">
        <w:t>hapter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r w:rsidRPr="00C92730">
        <w:t xml:space="preserve">map ::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r w:rsidR="00F60498" w:rsidRPr="00F60498">
        <w:rPr>
          <w:rStyle w:val="Sourcecode4Char"/>
          <w:sz w:val="20"/>
          <w:szCs w:val="20"/>
        </w:rPr>
        <w:t>a</w:t>
      </w:r>
      <w:r w:rsidR="00C36BB8" w:rsidRPr="00C92730">
        <w:t xml:space="preserve"> and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 % &amp; * + .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 ::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r w:rsidR="00A72C83" w:rsidRPr="00A72C83">
        <w:rPr>
          <w:rStyle w:val="Sourcecode4Char"/>
          <w:sz w:val="20"/>
          <w:szCs w:val="20"/>
        </w:rPr>
        <w:t>ff</w:t>
      </w:r>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r w:rsidRPr="00C92730">
        <w:t>ff = 2 +++ 3</w:t>
      </w:r>
    </w:p>
    <w:p w:rsidR="00BB4EB9" w:rsidRDefault="00BB4EB9" w:rsidP="00E81561">
      <w:pPr>
        <w:widowControl/>
        <w:suppressAutoHyphens w:val="0"/>
        <w:rPr>
          <w:iCs/>
        </w:rPr>
      </w:pPr>
    </w:p>
    <w:p w:rsidR="00BB4EB9" w:rsidRDefault="00A46B77" w:rsidP="00820CFA">
      <w:pPr>
        <w:pStyle w:val="Normalparagraph"/>
      </w:pPr>
      <w:r w:rsidRPr="00C92730">
        <w:lastRenderedPageBreak/>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r w:rsidRPr="00C92730">
        <w:t>infixl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r w:rsidRPr="00C92730">
        <w:t>multiplyThree ::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r w:rsidRPr="00C92730">
        <w:t xml:space="preserve">multiplyThree x y z = x * y * z       </w:t>
      </w:r>
    </w:p>
    <w:p w:rsidR="00386AA2" w:rsidRDefault="00386AA2" w:rsidP="00E2659A">
      <w:pPr>
        <w:pStyle w:val="Sourcecode1"/>
      </w:pPr>
      <w:r w:rsidRPr="00C92730">
        <w:t>multiplyByEighteen = multiplyThree 2 9</w:t>
      </w:r>
    </w:p>
    <w:p w:rsidR="00FE793D" w:rsidRDefault="00E85687" w:rsidP="00E2659A">
      <w:pPr>
        <w:pStyle w:val="Normalparagraph"/>
      </w:pPr>
      <w:r w:rsidRPr="00C92730">
        <w:lastRenderedPageBreak/>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and returns their product. </w:t>
      </w:r>
      <w:r w:rsidR="00E2659A" w:rsidRPr="00E2659A">
        <w:rPr>
          <w:rStyle w:val="Sourcecode4Char"/>
          <w:sz w:val="20"/>
          <w:szCs w:val="20"/>
        </w:rPr>
        <w:t>multiplyByEighteen</w:t>
      </w:r>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9150B4" w:rsidP="00E2659A">
      <w:pPr>
        <w:pStyle w:val="Normalparagraph"/>
      </w:pPr>
      <w:r>
        <w:t>It is interesting that w</w:t>
      </w:r>
      <w:r w:rsidR="00FE793D">
        <w:t>e do not have to provide</w:t>
      </w:r>
      <w:r w:rsidR="00A632E5" w:rsidRPr="00C92730">
        <w:t xml:space="preserve"> in the implementation of </w:t>
      </w:r>
      <w:r w:rsidR="00FE793D" w:rsidRPr="00E2659A">
        <w:rPr>
          <w:rStyle w:val="Sourcecode4Char"/>
          <w:sz w:val="20"/>
          <w:szCs w:val="20"/>
        </w:rPr>
        <w:t>multiplyByEighteen</w:t>
      </w:r>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r w:rsidRPr="00C92730">
        <w:t>multiplyByEighteen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r w:rsidRPr="00C92730">
        <w:rPr>
          <w:rFonts w:ascii="Consolas" w:hAnsi="Consolas"/>
          <w:iCs/>
          <w:sz w:val="20"/>
          <w:szCs w:val="20"/>
        </w:rPr>
        <w:t>max ::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r w:rsidRPr="00C92730">
        <w:rPr>
          <w:rFonts w:ascii="Consolas" w:hAnsi="Consolas"/>
          <w:iCs/>
          <w:sz w:val="20"/>
          <w:szCs w:val="20"/>
        </w:rPr>
        <w:t>six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r w:rsidRPr="00C92730">
        <w:t>describeList</w:t>
      </w:r>
      <w:r w:rsidR="00D85609" w:rsidRPr="00C92730">
        <w:t>Where</w:t>
      </w:r>
      <w:r w:rsidR="003434DA" w:rsidRPr="00C92730">
        <w:t xml:space="preserve"> xs = "The list is " ++ what xs</w:t>
      </w:r>
    </w:p>
    <w:p w:rsidR="003434DA" w:rsidRPr="00C92730" w:rsidRDefault="003434DA" w:rsidP="002D2A11">
      <w:pPr>
        <w:pStyle w:val="Sourcecode1"/>
      </w:pPr>
      <w:r w:rsidRPr="00C92730">
        <w:t xml:space="preserve">   where </w:t>
      </w:r>
    </w:p>
    <w:p w:rsidR="003434DA" w:rsidRPr="00C92730" w:rsidRDefault="003434DA" w:rsidP="002D2A11">
      <w:pPr>
        <w:pStyle w:val="Sourcecode1"/>
      </w:pPr>
      <w:r w:rsidRPr="00C92730">
        <w:t xml:space="preserve">      what [] = "empty." </w:t>
      </w:r>
    </w:p>
    <w:p w:rsidR="003434DA" w:rsidRPr="00C92730" w:rsidRDefault="003434DA" w:rsidP="002D2A11">
      <w:pPr>
        <w:pStyle w:val="Sourcecode1"/>
      </w:pPr>
      <w:r w:rsidRPr="00C92730">
        <w:t xml:space="preserve">      what [x] = "a singleton list." </w:t>
      </w:r>
    </w:p>
    <w:p w:rsidR="003434DA" w:rsidRPr="00C92730" w:rsidRDefault="003434DA" w:rsidP="002D2A11">
      <w:pPr>
        <w:pStyle w:val="Sourcecode1"/>
      </w:pPr>
      <w:r w:rsidRPr="00C92730">
        <w:t xml:space="preserve">      what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r w:rsidRPr="002D2A11">
        <w:rPr>
          <w:rFonts w:ascii="Consolas" w:eastAsia="Times New Roman" w:hAnsi="Consolas" w:cs="Times New Roman"/>
          <w:color w:val="808080" w:themeColor="text1" w:themeTint="80"/>
          <w:kern w:val="0"/>
          <w:sz w:val="20"/>
          <w:szCs w:val="20"/>
          <w:lang w:eastAsia="cs-CZ" w:bidi="ar-SA"/>
        </w:rPr>
        <w:t>frege&gt;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expression based on boolean conditions.</w:t>
      </w:r>
    </w:p>
    <w:p w:rsidR="004530A1" w:rsidRDefault="004530A1" w:rsidP="002D2A11">
      <w:pPr>
        <w:pStyle w:val="Normalparagraph"/>
      </w:pPr>
      <w:r>
        <w:t xml:space="preserve">Let us consider a signum function, which is used to describe a sign of a real number by an integer number. </w:t>
      </w:r>
      <w:r w:rsidR="00634BB1">
        <w:t>The function takes a single argument, 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r w:rsidRPr="00C92730">
        <w:t xml:space="preserve">sign x            </w:t>
      </w:r>
    </w:p>
    <w:p w:rsidR="00BA1210" w:rsidRPr="00C92730" w:rsidRDefault="00BA1210" w:rsidP="00634BB1">
      <w:pPr>
        <w:pStyle w:val="Sourcecode1"/>
      </w:pPr>
      <w:r w:rsidRPr="00C92730">
        <w:t xml:space="preserve">   | x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otherwise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boolean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(a, b, c) = (1, 2, 3)</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 xml:space="preserve">from the </w:t>
      </w:r>
      <w:r w:rsidR="009150B4">
        <w:lastRenderedPageBreak/>
        <w:t>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r w:rsidR="00DC1AD5">
        <w:t>a</w:t>
      </w:r>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r w:rsidRPr="00C92730">
        <w:rPr>
          <w:rFonts w:ascii="Consolas" w:hAnsi="Consolas" w:cs="Consolas"/>
          <w:sz w:val="20"/>
          <w:szCs w:val="20"/>
        </w:rPr>
        <w:t>i</w:t>
      </w:r>
      <w:r w:rsidR="005E4E90" w:rsidRPr="00C92730">
        <w:rPr>
          <w:rFonts w:ascii="Consolas" w:hAnsi="Consolas" w:cs="Consolas"/>
          <w:sz w:val="20"/>
          <w:szCs w:val="20"/>
        </w:rPr>
        <w:t>mport</w:t>
      </w:r>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r w:rsidR="001C4AAE" w:rsidRPr="00B903AA">
        <w:rPr>
          <w:rStyle w:val="Sourcecode4Char"/>
          <w:sz w:val="20"/>
          <w:szCs w:val="20"/>
        </w:rPr>
        <w:t>frege.prelude.Math</w:t>
      </w:r>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r w:rsidRPr="00C92730">
        <w:t>import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r w:rsidRPr="00C92730">
        <w:t xml:space="preserve">circumference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r w:rsidRPr="00600D4F">
        <w:t xml:space="preserve">circumference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r w:rsidRPr="00C92730">
        <w:t xml:space="preserve">import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r w:rsidRPr="00C92730">
        <w:rPr>
          <w:iCs/>
        </w:rPr>
        <w:t xml:space="preserve">circumference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t>Last, but not least, there is an option to use a reverse manner of 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r w:rsidRPr="00C92730">
        <w:t>import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r w:rsidRPr="00C92730">
        <w:t xml:space="preserve">circumference r = 2 * </w:t>
      </w:r>
      <w:r w:rsidRPr="00C92730">
        <w:rPr>
          <w:b/>
        </w:rPr>
        <w:t>Math.pi</w:t>
      </w:r>
      <w:r w:rsidRPr="00C92730">
        <w:t xml:space="preserve"> * r</w:t>
      </w:r>
    </w:p>
    <w:p w:rsidR="00BE6270" w:rsidRDefault="00BE6270" w:rsidP="009C3E17">
      <w:pPr>
        <w:pStyle w:val="Sourcecode1"/>
      </w:pPr>
      <w:r w:rsidRPr="00C92730">
        <w:t xml:space="preserve">rightTriangleC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ration from C</w:t>
      </w:r>
      <w:r>
        <w:t>hapter 2.3.3:</w:t>
      </w:r>
    </w:p>
    <w:p w:rsidR="00AE0A2F" w:rsidRDefault="00AE0A2F" w:rsidP="00AE0A2F">
      <w:pPr>
        <w:pStyle w:val="Normalparagraph"/>
      </w:pP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r w:rsidRPr="00196994">
        <w:t xml:space="preserve">import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symbols </w:t>
      </w:r>
      <w:r w:rsidR="00D43937" w:rsidRPr="001A6ED9">
        <w:rPr>
          <w:rStyle w:val="Sourcecode4Char"/>
          <w:sz w:val="20"/>
          <w:szCs w:val="20"/>
        </w:rPr>
        <w:t>..</w:t>
      </w:r>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r w:rsidRPr="00196994">
        <w:t>import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r w:rsidR="00FF1854" w:rsidRPr="00784C42">
        <w:rPr>
          <w:rStyle w:val="Sourcecode4Char"/>
          <w:sz w:val="20"/>
          <w:szCs w:val="20"/>
        </w:rPr>
        <w:t>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w:t>
      </w:r>
      <w:r w:rsidR="000772B6">
        <w:t xml:space="preserve">the </w:t>
      </w:r>
      <w:r>
        <w:t>F</w:t>
      </w:r>
      <w:r w:rsidR="000772B6">
        <w:t>rege official website</w:t>
      </w:r>
      <w:r w:rsidR="000772B6">
        <w:rPr>
          <w:rStyle w:val="FootnoteReference"/>
        </w:rPr>
        <w:footnoteReference w:id="2"/>
      </w:r>
      <w:r w:rsidR="000772B6">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w:t>
      </w:r>
      <w:r>
        <w:rPr>
          <w:iCs/>
        </w:rPr>
        <w:lastRenderedPageBreak/>
        <w:t>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r w:rsidRPr="0001712C">
        <w:rPr>
          <w:rStyle w:val="Sourcecode4Char"/>
          <w:sz w:val="20"/>
          <w:szCs w:val="20"/>
        </w:rPr>
        <w:t>frege.Prelude</w:t>
      </w:r>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100CED">
        <w:t>C</w:t>
      </w:r>
      <w:r w:rsidR="008E48F5" w:rsidRPr="00C92730">
        <w:t xml:space="preserve">hapter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100CED">
        <w:t>C</w:t>
      </w:r>
      <w:r w:rsidR="0027757E">
        <w:t xml:space="preserve">hapter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r w:rsidRPr="00564E35">
        <w:rPr>
          <w:rStyle w:val="Sourcecode4Char"/>
          <w:sz w:val="20"/>
          <w:szCs w:val="20"/>
        </w:rPr>
        <w:t>infixl</w:t>
      </w:r>
      <w:r>
        <w:t xml:space="preserve">, </w:t>
      </w:r>
      <w:r w:rsidRPr="00564E35">
        <w:rPr>
          <w:rStyle w:val="Sourcecode4Char"/>
          <w:sz w:val="20"/>
          <w:szCs w:val="20"/>
        </w:rPr>
        <w:t>infixr</w:t>
      </w:r>
      <w:r>
        <w:t xml:space="preserve">, </w:t>
      </w:r>
      <w:r w:rsidRPr="00564E35">
        <w:rPr>
          <w:rStyle w:val="Sourcecode4Char"/>
          <w:sz w:val="20"/>
          <w:szCs w:val="20"/>
        </w:rPr>
        <w:t>infix</w:t>
      </w:r>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r w:rsidR="00A21F89" w:rsidRPr="00A00B70">
        <w:rPr>
          <w:rStyle w:val="Sourcecode4Char"/>
          <w:sz w:val="20"/>
          <w:szCs w:val="20"/>
        </w:rPr>
        <w:t>Bool</w:t>
      </w:r>
      <w:r w:rsidR="00A21F89" w:rsidRPr="00C92730">
        <w:t xml:space="preserve">, </w:t>
      </w:r>
      <w:r w:rsidR="00A00B70" w:rsidRPr="00A00B70">
        <w:rPr>
          <w:rStyle w:val="Sourcecode4Char"/>
          <w:sz w:val="20"/>
          <w:szCs w:val="20"/>
        </w:rPr>
        <w:t>Char</w:t>
      </w:r>
      <w:r w:rsidR="00A21F89" w:rsidRPr="00C92730">
        <w:t xml:space="preserve">, </w:t>
      </w:r>
      <w:r w:rsidR="00A00B70" w:rsidRPr="00A00B70">
        <w:rPr>
          <w:rStyle w:val="Sourcecode4Char"/>
          <w:sz w:val="20"/>
          <w:szCs w:val="20"/>
        </w:rPr>
        <w:t>Int</w:t>
      </w:r>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symbol </w:t>
      </w:r>
      <w:r w:rsidRPr="00943927">
        <w:rPr>
          <w:rStyle w:val="Sourcecode4Char"/>
          <w:sz w:val="20"/>
          <w:szCs w:val="20"/>
        </w:rPr>
        <w:t>:</w:t>
      </w:r>
      <w:r>
        <w:t>. The operator can be also used for attaching a single list element at the beginning of another list. The following example demonstrates the usage of the operator in an expression:</w:t>
      </w:r>
      <w:r w:rsidR="00F60614">
        <w:t xml:space="preserve"> </w:t>
      </w:r>
      <w:r w:rsidRPr="00F60614">
        <w:rPr>
          <w:rStyle w:val="Sourcecode4Char"/>
          <w:sz w:val="20"/>
          <w:szCs w:val="20"/>
        </w:rPr>
        <w:t xml:space="preserve">ff = </w:t>
      </w:r>
      <w:r w:rsidR="00C45C4C" w:rsidRPr="00F60614">
        <w:rPr>
          <w:rStyle w:val="Sourcecode4Char"/>
          <w:sz w:val="20"/>
          <w:szCs w:val="20"/>
        </w:rPr>
        <w:t>[1]</w:t>
      </w:r>
      <w:r w:rsidR="008F6F35" w:rsidRPr="00F60614">
        <w:rPr>
          <w:rStyle w:val="Sourcecode4Char"/>
          <w:sz w:val="20"/>
          <w:szCs w:val="20"/>
        </w:rPr>
        <w:t xml:space="preserve"> :</w:t>
      </w:r>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r w:rsidR="008E589E" w:rsidRPr="00181095">
        <w:rPr>
          <w:rStyle w:val="Sourcecode4Char"/>
          <w:sz w:val="20"/>
          <w:szCs w:val="20"/>
        </w:rPr>
        <w:t>where</w:t>
      </w:r>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r w:rsidRPr="00C92730">
        <w:t>five = 1 + four</w:t>
      </w:r>
    </w:p>
    <w:p w:rsidR="00E407EF" w:rsidRPr="00C92730" w:rsidRDefault="00E407EF" w:rsidP="00181095">
      <w:pPr>
        <w:pStyle w:val="Sourcecode1"/>
      </w:pPr>
      <w:r w:rsidRPr="00C92730">
        <w:t xml:space="preserve">  where</w:t>
      </w:r>
    </w:p>
    <w:p w:rsidR="00E407EF" w:rsidRPr="00C92730" w:rsidRDefault="00E407EF" w:rsidP="00181095">
      <w:pPr>
        <w:pStyle w:val="Sourcecode1"/>
      </w:pPr>
      <w:r w:rsidRPr="00C92730">
        <w:t xml:space="preserve">    four = 1 + three</w:t>
      </w:r>
    </w:p>
    <w:p w:rsidR="00E407EF" w:rsidRPr="00C92730" w:rsidRDefault="00E407EF" w:rsidP="00181095">
      <w:pPr>
        <w:pStyle w:val="Sourcecode1"/>
      </w:pPr>
      <w:r w:rsidRPr="00C92730">
        <w:t xml:space="preserve">      where</w:t>
      </w:r>
    </w:p>
    <w:p w:rsidR="00E407EF" w:rsidRDefault="00E407EF" w:rsidP="00181095">
      <w:pPr>
        <w:pStyle w:val="Sourcecode1"/>
      </w:pPr>
      <w:r w:rsidRPr="00C92730">
        <w:t xml:space="preserve">        three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boolean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the </w:t>
      </w:r>
      <w:r w:rsidR="00D55F55" w:rsidRPr="00A63375">
        <w:rPr>
          <w:rStyle w:val="Sourcecode4Char"/>
          <w:sz w:val="20"/>
          <w:szCs w:val="20"/>
        </w:rPr>
        <w:t>if</w:t>
      </w:r>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w:t>
      </w:r>
      <w:r w:rsidR="000E1A3A">
        <w:t>7</w:t>
      </w:r>
      <w:r w:rsidR="00AD6ED5">
        <w:t>]</w:t>
      </w:r>
      <w:r w:rsidRPr="00C92730">
        <w:t xml:space="preserve"> and the language reference [</w:t>
      </w:r>
      <w:r w:rsidR="000E1A3A">
        <w:t>6</w:t>
      </w:r>
      <w:r w:rsidRPr="00C92730">
        <w:t xml:space="preserve">]. </w:t>
      </w:r>
      <w:r w:rsidR="00A846E6" w:rsidRPr="00AD6ED5">
        <w:t>The resources are</w:t>
      </w:r>
      <w:r w:rsidR="0062557C">
        <w:t xml:space="preserve"> also provided in the appendix.</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B340BC">
        <w:t>C</w:t>
      </w:r>
      <w:r>
        <w:t xml:space="preserve">hapter 3.2, we often use EBNF notation to describe the grammar of certain features of </w:t>
      </w:r>
      <w:r w:rsidR="00B340BC">
        <w:t xml:space="preserve">the </w:t>
      </w:r>
      <w:r>
        <w:t>Frege</w:t>
      </w:r>
      <w:r w:rsidR="00B340BC">
        <w:t xml:space="preserve"> language</w:t>
      </w:r>
      <w:r>
        <w:t>. In this chapter,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r>
        <w:t xml:space="preserve">statements ::=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semicolon </w:t>
      </w:r>
      <w:r w:rsidRPr="004C1EF0">
        <w:rPr>
          <w:rStyle w:val="Sourcecode4Char"/>
          <w:sz w:val="20"/>
          <w:szCs w:val="20"/>
        </w:rPr>
        <w:t>;</w:t>
      </w:r>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r w:rsidRPr="008D669D">
        <w:t>module ::= moduleclause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r w:rsidR="005A0515" w:rsidRPr="00662096">
        <w:rPr>
          <w:rStyle w:val="Sourcecode4Char"/>
          <w:sz w:val="20"/>
          <w:szCs w:val="20"/>
        </w:rPr>
        <w:t>{</w:t>
      </w:r>
      <w:r>
        <w:t xml:space="preserve"> and</w:t>
      </w:r>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r w:rsidRPr="00C92730">
        <w:t>describeListWhere xs = "The list is " ++ what xs</w:t>
      </w:r>
    </w:p>
    <w:p w:rsidR="004531F9" w:rsidRPr="00C92730" w:rsidRDefault="004531F9" w:rsidP="004531F9">
      <w:pPr>
        <w:pStyle w:val="Sourcecode1"/>
      </w:pPr>
      <w:r w:rsidRPr="00C92730">
        <w:t xml:space="preserve">   where </w:t>
      </w:r>
    </w:p>
    <w:p w:rsidR="004531F9" w:rsidRPr="00C92730" w:rsidRDefault="004531F9" w:rsidP="004531F9">
      <w:pPr>
        <w:pStyle w:val="Sourcecode1"/>
      </w:pPr>
      <w:r w:rsidRPr="00C92730">
        <w:t xml:space="preserve">      what [] = "empty." </w:t>
      </w:r>
    </w:p>
    <w:p w:rsidR="004531F9" w:rsidRPr="00C92730" w:rsidRDefault="004531F9" w:rsidP="004531F9">
      <w:pPr>
        <w:pStyle w:val="Sourcecode1"/>
      </w:pPr>
      <w:r w:rsidRPr="00C92730">
        <w:t xml:space="preserve">      what [x] = "a singleton list." </w:t>
      </w:r>
    </w:p>
    <w:p w:rsidR="004531F9" w:rsidRPr="00C92730" w:rsidRDefault="004531F9" w:rsidP="004531F9">
      <w:pPr>
        <w:pStyle w:val="Sourcecode1"/>
      </w:pPr>
      <w:r w:rsidRPr="00C92730">
        <w:t xml:space="preserve">      what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r w:rsidRPr="000F65B3">
        <w:t>describeListWhere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8F4535">
        <w:t>C</w:t>
      </w:r>
      <w:r w:rsidR="00B505F9">
        <w:t xml:space="preserve">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r w:rsidRPr="000F65B3">
        <w:t>definitions ::=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r w:rsidRPr="00C92730">
        <w:t xml:space="preserve">main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println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r w:rsidRPr="006F7FDC">
        <w:rPr>
          <w:rStyle w:val="Sourcecode4Char"/>
          <w:b/>
          <w:sz w:val="20"/>
          <w:szCs w:val="20"/>
        </w:rPr>
        <w:t>m</w:t>
      </w:r>
      <w:r w:rsidR="00AC5F65" w:rsidRPr="006F7FDC">
        <w:rPr>
          <w:rStyle w:val="Sourcecode4Char"/>
          <w:b/>
          <w:sz w:val="20"/>
          <w:szCs w:val="20"/>
        </w:rPr>
        <w:t>odule</w:t>
      </w:r>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r w:rsidRPr="005C2B74">
        <w:rPr>
          <w:rStyle w:val="Sourcecode4Char"/>
          <w:b/>
          <w:sz w:val="20"/>
          <w:szCs w:val="20"/>
        </w:rPr>
        <w:t>import</w:t>
      </w:r>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r w:rsidRPr="006F7FDC">
        <w:rPr>
          <w:rStyle w:val="Sourcecode4Char"/>
          <w:b/>
          <w:sz w:val="20"/>
          <w:szCs w:val="20"/>
        </w:rPr>
        <w:t>definitions</w:t>
      </w:r>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r w:rsidRPr="001D3230">
        <w:t xml:space="preserve">import ::= </w:t>
      </w:r>
      <w:r w:rsidR="000E3F85" w:rsidRPr="001D3230">
        <w:t>'import'</w:t>
      </w:r>
      <w:r w:rsidRPr="001D3230">
        <w:t xml:space="preserve"> packagename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r w:rsidR="005C6FCC" w:rsidRPr="001D3230">
        <w:t>public</w:t>
      </w:r>
      <w:r w:rsidR="001D3230" w:rsidRPr="001D3230">
        <w:t>'</w:t>
      </w:r>
      <w:r w:rsidR="005C6FCC" w:rsidRPr="001D3230">
        <w:t>?</w:t>
      </w:r>
      <w:r w:rsidRPr="001D3230">
        <w:t xml:space="preserve"> </w:t>
      </w:r>
      <w:r w:rsidR="00604E59" w:rsidRPr="001D3230">
        <w:t>importlist</w:t>
      </w:r>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r w:rsidRPr="001D3230">
        <w:t xml:space="preserve">importlist ::=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r w:rsidR="00672735" w:rsidRPr="001D3230">
        <w:rPr>
          <w:rFonts w:cs="CMTI12"/>
          <w:iCs/>
          <w:lang w:eastAsia="cs-CZ" w:bidi="ar-SA"/>
        </w:rPr>
        <w:t>importitem</w:t>
      </w:r>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r w:rsidR="00672735" w:rsidRPr="001B6941">
        <w:rPr>
          <w:rFonts w:cs="CMTI12"/>
          <w:iCs/>
          <w:lang w:eastAsia="cs-CZ" w:bidi="ar-SA"/>
        </w:rPr>
        <w:t>importitem</w:t>
      </w:r>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1E087D">
        <w:t>C</w:t>
      </w:r>
      <w:r>
        <w:t>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r w:rsidRPr="00590246">
        <w:rPr>
          <w:color w:val="auto"/>
        </w:rPr>
        <w:t>import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r w:rsidRPr="00590246">
        <w:rPr>
          <w:color w:val="auto"/>
        </w:rPr>
        <w:t xml:space="preserve">import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r w:rsidRPr="00590246">
        <w:rPr>
          <w:color w:val="auto"/>
        </w:rPr>
        <w:t xml:space="preserve">as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 xml:space="preserve">(Tree(Nil), -&gt;&gt;, traverse) </w:t>
      </w:r>
      <w:r w:rsidRPr="00590246">
        <w:rPr>
          <w:color w:val="auto"/>
        </w:rPr>
        <w:tab/>
      </w:r>
      <w:r w:rsidRPr="00590246">
        <w:rPr>
          <w:rStyle w:val="Sans4Char"/>
          <w:color w:val="auto"/>
        </w:rPr>
        <w:t xml:space="preserve">~ </w:t>
      </w:r>
      <w:r w:rsidRPr="00590246">
        <w:rPr>
          <w:rStyle w:val="Sans4Char"/>
          <w:color w:val="auto"/>
        </w:rPr>
        <w:tab/>
      </w:r>
      <w:r w:rsidRPr="00590246">
        <w:rPr>
          <w:color w:val="auto"/>
        </w:rPr>
        <w:t>importlist?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r w:rsidRPr="008D3A3A">
        <w:rPr>
          <w:rFonts w:cs="CMTI12"/>
          <w:lang w:eastAsia="cs-CZ" w:bidi="ar-SA"/>
        </w:rPr>
        <w:t>importitem</w:t>
      </w:r>
      <w:r w:rsidRPr="008D3A3A">
        <w:rPr>
          <w:lang w:eastAsia="cs-CZ" w:bidi="ar-SA"/>
        </w:rPr>
        <w:t xml:space="preserve"> ::=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lable symbols are mentioned in C</w:t>
      </w:r>
      <w:r w:rsidR="00BA64BD">
        <w:t>hapter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r w:rsidRPr="00196994">
        <w:t>import frege.example.DaysExample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Chapter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AB527F" w:rsidRPr="00C92730">
        <w:t xml:space="preserve">igure 4.2.,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r w:rsidR="00AB527F" w:rsidRPr="00AB527F">
        <w:rPr>
          <w:rStyle w:val="Sourcecode4Char"/>
          <w:sz w:val="20"/>
          <w:szCs w:val="20"/>
        </w:rPr>
        <w:t>ImportAs</w:t>
      </w:r>
      <w:r w:rsidR="00AB527F" w:rsidRPr="00C92730">
        <w:t xml:space="preserve"> and </w:t>
      </w:r>
      <w:r w:rsidR="00AB527F" w:rsidRPr="00AB527F">
        <w:rPr>
          <w:rStyle w:val="Sourcecode4Char"/>
          <w:sz w:val="20"/>
          <w:szCs w:val="20"/>
        </w:rPr>
        <w:t>ImportItems</w:t>
      </w:r>
      <w:r w:rsidR="00AB527F" w:rsidRPr="00C92730">
        <w:t>.</w:t>
      </w:r>
      <w:r w:rsidR="00AB527F">
        <w:t xml:space="preserve"> The concept</w:t>
      </w:r>
      <w:r w:rsidR="00AB527F" w:rsidRPr="00C92730">
        <w:t xml:space="preserve"> </w:t>
      </w:r>
      <w:r w:rsidR="00AB527F" w:rsidRPr="00AB527F">
        <w:rPr>
          <w:rStyle w:val="Sourcecode4Char"/>
          <w:sz w:val="20"/>
          <w:szCs w:val="20"/>
        </w:rPr>
        <w:t>ImportAs</w:t>
      </w:r>
      <w:r w:rsidR="00AB527F" w:rsidRPr="00C92730">
        <w:t xml:space="preserve"> wraps </w:t>
      </w:r>
      <w:r w:rsidR="00074B34">
        <w:t xml:space="preserve">the </w:t>
      </w:r>
      <w:r w:rsidR="00AB527F" w:rsidRPr="00AB527F">
        <w:rPr>
          <w:rStyle w:val="Sourcecode4Char"/>
          <w:sz w:val="20"/>
          <w:szCs w:val="20"/>
        </w:rPr>
        <w:t>('as'? namespace)?</w:t>
      </w:r>
      <w:r w:rsidR="00AB527F">
        <w:t xml:space="preserve"> </w:t>
      </w:r>
      <w:r w:rsidR="00AB527F" w:rsidRPr="00C92730">
        <w:t xml:space="preserve">part of the </w:t>
      </w:r>
      <w:r w:rsidR="00AB527F" w:rsidRPr="00AB527F">
        <w:rPr>
          <w:rStyle w:val="Sourcecode4Char"/>
          <w:sz w:val="20"/>
          <w:szCs w:val="20"/>
        </w:rPr>
        <w:t>import</w:t>
      </w:r>
      <w:r w:rsidR="00AB527F" w:rsidRPr="00C92730">
        <w:t xml:space="preserve"> rule, whereas </w:t>
      </w:r>
      <w:r w:rsidR="00AB527F" w:rsidRPr="00AB527F">
        <w:rPr>
          <w:rStyle w:val="Sourcecode4Char"/>
          <w:sz w:val="20"/>
          <w:szCs w:val="20"/>
        </w:rPr>
        <w:t>ImportItems</w:t>
      </w:r>
      <w:r w:rsidR="00AB527F" w:rsidRPr="00C92730">
        <w:t xml:space="preserve"> </w:t>
      </w:r>
      <w:r w:rsidR="00AB527F">
        <w:t xml:space="preserve">relates to the </w:t>
      </w:r>
      <w:r w:rsidR="00AB527F" w:rsidRPr="00AB527F">
        <w:rPr>
          <w:rStyle w:val="Sourcecode4Char"/>
          <w:sz w:val="20"/>
          <w:szCs w:val="20"/>
        </w:rPr>
        <w:t>importlist</w:t>
      </w:r>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nonterminal symbol. In the Frege-IDE implementation, the concept simply contains an optional child of</w:t>
      </w:r>
      <w:r w:rsidR="00C9789E">
        <w:t xml:space="preserve"> the</w:t>
      </w:r>
      <w:r>
        <w:t xml:space="preserve">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[0..n]</w:t>
      </w:r>
      <w:r>
        <w:t xml:space="preserve"> children of</w:t>
      </w:r>
      <w:r w:rsidR="00C9789E">
        <w:t xml:space="preserve"> the</w:t>
      </w:r>
      <w:r>
        <w:t xml:space="preserve">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w:t>
      </w:r>
      <w:r>
        <w:lastRenderedPageBreak/>
        <w:t xml:space="preserve">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r w:rsidR="003968C2" w:rsidRPr="00500245">
        <w:rPr>
          <w:rStyle w:val="Sourcecode4Char"/>
          <w:sz w:val="20"/>
          <w:szCs w:val="20"/>
        </w:rPr>
        <w:t>TypeReference</w:t>
      </w:r>
      <w:r w:rsidR="00D2217D">
        <w:t xml:space="preserve"> concept. Figure 3.4 shows the</w:t>
      </w:r>
      <w:r w:rsidR="003968C2">
        <w:t xml:space="preserve">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Chapter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r w:rsidRPr="00C92730">
        <w:t>getTop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(x:xs)</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(x:xs)</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r w:rsidRPr="00C92730">
        <w:t xml:space="preserve">sign x            </w:t>
      </w:r>
    </w:p>
    <w:p w:rsidR="00A40376" w:rsidRPr="00C92730" w:rsidRDefault="00A40376" w:rsidP="00A40376">
      <w:pPr>
        <w:pStyle w:val="Sourcecode1"/>
      </w:pPr>
      <w:r w:rsidRPr="00C92730">
        <w:t xml:space="preserve">   | x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otherwise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r w:rsidRPr="00C92730">
        <w:t>binding ::= lhs rhs</w:t>
      </w:r>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r w:rsidRPr="00C92730">
        <w:t xml:space="preserve">rhs ::=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guardedExpressions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r w:rsidRPr="00C92730">
        <w:t>lhs ::= VARID patternTerm*</w:t>
      </w:r>
    </w:p>
    <w:p w:rsidR="00D61B73" w:rsidRPr="00C92730" w:rsidRDefault="00D61B73" w:rsidP="009038F7">
      <w:pPr>
        <w:pStyle w:val="Grammarrule"/>
      </w:pPr>
      <w:r w:rsidRPr="00C92730">
        <w:t xml:space="preserve">        | </w:t>
      </w:r>
      <w:r w:rsidR="00DF36C5" w:rsidRPr="00C92730">
        <w:t xml:space="preserve">patternTerm </w:t>
      </w:r>
      <w:r w:rsidR="00695943" w:rsidRPr="00C92730">
        <w:t xml:space="preserve">OPERATOR </w:t>
      </w:r>
      <w:r w:rsidR="00DF36C5" w:rsidRPr="00C92730">
        <w:t>patternTerm</w:t>
      </w:r>
    </w:p>
    <w:p w:rsidR="004407B1" w:rsidRPr="00C92730" w:rsidRDefault="00D61B73" w:rsidP="009038F7">
      <w:pPr>
        <w:pStyle w:val="Grammarrule"/>
      </w:pPr>
      <w:r w:rsidRPr="00C92730">
        <w:t xml:space="preserve">        | pattern</w:t>
      </w:r>
    </w:p>
    <w:p w:rsidR="00661FE3" w:rsidRPr="00C92730" w:rsidRDefault="00661FE3" w:rsidP="00817858">
      <w:pPr>
        <w:pStyle w:val="Sourcecode1"/>
      </w:pPr>
    </w:p>
    <w:p w:rsidR="00D90571" w:rsidRPr="00C92730" w:rsidRDefault="00D90571" w:rsidP="009038F7">
      <w:pPr>
        <w:pStyle w:val="Grammarrule"/>
      </w:pPr>
      <w:r w:rsidRPr="00C92730">
        <w:t>pattern ::= listPattern</w:t>
      </w:r>
    </w:p>
    <w:p w:rsidR="00D90571" w:rsidRPr="00C92730" w:rsidRDefault="00D90571" w:rsidP="009038F7">
      <w:pPr>
        <w:pStyle w:val="Grammarrule"/>
      </w:pPr>
      <w:r w:rsidRPr="00C92730">
        <w:t xml:space="preserve">            | </w:t>
      </w:r>
      <w:r w:rsidR="008E43FB" w:rsidRPr="00C92730">
        <w:t>patternTerm</w:t>
      </w:r>
    </w:p>
    <w:p w:rsidR="00661FE3" w:rsidRPr="00C92730" w:rsidRDefault="00661FE3" w:rsidP="00817858">
      <w:pPr>
        <w:pStyle w:val="Sourcecode1"/>
      </w:pPr>
    </w:p>
    <w:p w:rsidR="00D90571" w:rsidRPr="00C92730" w:rsidRDefault="00D90571" w:rsidP="009038F7">
      <w:pPr>
        <w:pStyle w:val="Grammarrule"/>
      </w:pPr>
      <w:r w:rsidRPr="00C92730">
        <w:t xml:space="preserve">listPattern ::=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9038F7">
      <w:pPr>
        <w:pStyle w:val="Grammarrule"/>
      </w:pPr>
      <w:r w:rsidRPr="00C92730">
        <w:t xml:space="preserve">                | </w:t>
      </w:r>
      <w:r w:rsidR="008E43FB" w:rsidRPr="00C92730">
        <w:t>patternTerm</w:t>
      </w:r>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r w:rsidRPr="00C92730">
        <w:t>patternTerm ::=</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literal</w:t>
      </w:r>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r w:rsidR="00CE04C1" w:rsidRPr="001A6ED9">
        <w:rPr>
          <w:rStyle w:val="Sourcecode4Char"/>
          <w:sz w:val="20"/>
          <w:szCs w:val="20"/>
        </w:rPr>
        <w:t>patternTerm</w:t>
      </w:r>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 xml:space="preserve">charToName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 xml:space="preserve">getTop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r w:rsidRPr="00883B56">
        <w:t>getTop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(x:xs)</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r w:rsidRPr="00E30D7A">
        <w:t>getTop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9038F7">
        <w:t>since it can be considered as the</w:t>
      </w:r>
      <w:r w:rsidR="00754CF3" w:rsidRPr="00C92730">
        <w:t xml:space="preserve">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9038F7">
        <w:t xml:space="preserve">the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r w:rsidRPr="00E01E82">
        <w:rPr>
          <w:rStyle w:val="Sourcecode4Char"/>
          <w:sz w:val="20"/>
          <w:szCs w:val="20"/>
        </w:rPr>
        <w:t>where</w:t>
      </w:r>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9038F7">
        <w:t>C</w:t>
      </w:r>
      <w:r w:rsidR="00F45CBC" w:rsidRPr="00C92730">
        <w:t>hapter</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r w:rsidRPr="00C92730">
        <w:t>guardedExpressions</w:t>
      </w:r>
      <w:r>
        <w:t xml:space="preserve"> </w:t>
      </w:r>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r w:rsidRPr="00C92730">
        <w:t xml:space="preserve">guard ::= </w:t>
      </w:r>
      <w:r w:rsidR="008222BA" w:rsidRPr="00C92730">
        <w:t>'</w:t>
      </w:r>
      <w:r w:rsidRPr="00C92730">
        <w:t>|' expression '=' expression</w:t>
      </w:r>
    </w:p>
    <w:p w:rsidR="00F51EA9" w:rsidRDefault="00F51EA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r w:rsidRPr="00C92730">
        <w:t>expression ::=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9038F7">
        <w:t>C</w:t>
      </w:r>
      <w:r w:rsidR="004D0981" w:rsidRPr="00C92730">
        <w:t>hapter</w:t>
      </w:r>
      <w:r w:rsidR="009038F7">
        <w:t xml:space="preserve"> 3.2.6</w:t>
      </w:r>
      <w:r w:rsidR="004D0981" w:rsidRPr="00C92730">
        <w:t>.</w:t>
      </w:r>
    </w:p>
    <w:p w:rsidR="004D0981" w:rsidRDefault="008C1AC5" w:rsidP="008C1AC5">
      <w:pPr>
        <w:pStyle w:val="Normalparagraph"/>
      </w:pPr>
      <w:r w:rsidRPr="00E01E82">
        <w:rPr>
          <w:rStyle w:val="Sourcecode4Char"/>
          <w:sz w:val="20"/>
          <w:szCs w:val="20"/>
        </w:rPr>
        <w:t>b</w:t>
      </w:r>
      <w:r w:rsidR="00E80172" w:rsidRPr="00E01E82">
        <w:rPr>
          <w:rStyle w:val="Sourcecode4Char"/>
          <w:sz w:val="20"/>
          <w:szCs w:val="20"/>
        </w:rPr>
        <w:t>inex</w:t>
      </w:r>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r>
        <w:t xml:space="preserve">six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r>
        <w:t xml:space="preserve">six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described in C</w:t>
      </w:r>
      <w:r w:rsidR="00460883">
        <w:t>hapter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r w:rsidRPr="00C92730">
        <w:t>six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r>
        <w:t>invalid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460883">
        <w:t>) or the</w:t>
      </w:r>
      <w:r w:rsidR="00592EB1">
        <w:t xml:space="preserve">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represents any kind of application, for instance</w:t>
      </w:r>
      <w:r w:rsidR="00F72903">
        <w:t>, application</w:t>
      </w:r>
      <w:r>
        <w:t xml:space="preserve"> of a function, operator, data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4C1F0C">
        <w:t>C</w:t>
      </w:r>
      <w:r>
        <w:t>hapter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r w:rsidRPr="00C92730">
        <w:t>getTop [] = "No elements"</w:t>
      </w:r>
    </w:p>
    <w:p w:rsidR="00DE45C9" w:rsidRDefault="00DE45C9" w:rsidP="00AA1FB8">
      <w:pPr>
        <w:pStyle w:val="Sourcecode1"/>
      </w:pPr>
      <w:r w:rsidRPr="00C92730">
        <w:t>getTop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[1..n]</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lastRenderedPageBreak/>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 ::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r w:rsidRPr="004A1D61">
        <w:t>type</w:t>
      </w:r>
      <w:r w:rsidR="00675B90" w:rsidRPr="004A1D61">
        <w:t xml:space="preserve"> ::=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C1F0C">
      <w:pPr>
        <w:pStyle w:val="Grammarrule"/>
      </w:pPr>
      <w:r w:rsidRPr="004A1D61">
        <w:t>typeApplication</w:t>
      </w:r>
      <w:r w:rsidR="00E34D4E" w:rsidRPr="004A1D61">
        <w:t xml:space="preserve"> </w:t>
      </w:r>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r w:rsidRPr="004A1D61">
        <w:t xml:space="preserve">simpleType </w:t>
      </w:r>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xml:space="preserve">, </w:t>
      </w:r>
      <w:r w:rsidR="00E33C72" w:rsidRPr="00C92730">
        <w:lastRenderedPageBreak/>
        <w:t>which is denoted by</w:t>
      </w:r>
      <w:r w:rsidR="006A711C">
        <w:t xml:space="preserve"> the</w:t>
      </w:r>
      <w:r w:rsidR="00E33C72" w:rsidRPr="00C92730">
        <w:t xml:space="preserve">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 xml:space="preserve">from </w:t>
      </w:r>
      <w:r w:rsidR="006A711C">
        <w:t>C</w:t>
      </w:r>
      <w:r w:rsidR="00FB7702">
        <w:t>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r w:rsidRPr="00C92730">
        <w:t>data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r w:rsidRPr="00C92730">
        <w:t>getTopIntList ::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is made possible by the application of</w:t>
      </w:r>
      <w:r w:rsidR="006A711C">
        <w:t xml:space="preserve"> the</w:t>
      </w:r>
      <w:r>
        <w:t xml:space="preserve">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w:t>
      </w:r>
      <w:r w:rsidR="00267DA0" w:rsidRPr="00C43889">
        <w:rPr>
          <w:rStyle w:val="Sourcecode4Char"/>
          <w:sz w:val="20"/>
          <w:szCs w:val="20"/>
        </w:rPr>
        <w:t>Int</w:t>
      </w:r>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r w:rsidR="00267DA0" w:rsidRPr="00C43889">
        <w:rPr>
          <w:rStyle w:val="Sourcecode4Char"/>
          <w:sz w:val="20"/>
          <w:szCs w:val="20"/>
        </w:rPr>
        <w:t>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C43889">
        <w:rPr>
          <w:b w:val="0"/>
        </w:rPr>
        <w:t>C</w:t>
      </w:r>
      <w:r w:rsidR="00267DA0">
        <w:rPr>
          <w:b w:val="0"/>
        </w:rPr>
        <w:t>hapter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 xml:space="preserve">(Int -&gt; Int) </w:t>
      </w:r>
      <w:r w:rsidR="00267DA0" w:rsidRPr="00267DA0">
        <w:rPr>
          <w:rStyle w:val="Sourcecode4Char"/>
          <w:b w:val="0"/>
          <w:sz w:val="20"/>
          <w:szCs w:val="20"/>
        </w:rPr>
        <w:t>-&gt;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 xml:space="preserve">getTop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xml:space="preserve">(+), (-), (*) ::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r w:rsidRPr="005C61A9">
        <w:t>map ::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r w:rsidRPr="00D963FB">
        <w:t xml:space="preserve">data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lastRenderedPageBreak/>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rsidR="00F22BA6">
        <w:t>d providing the</w:t>
      </w:r>
      <w:r>
        <w:t xml:space="preserve">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F22BA6">
        <w:t>thus it is not possible for the</w:t>
      </w:r>
      <w:r w:rsidR="00875091" w:rsidRPr="00C92730">
        <w:t xml:space="preserve"> user to work with the code in</w:t>
      </w:r>
      <w:r w:rsidR="008D5D1A">
        <w:t xml:space="preserve"> the</w:t>
      </w:r>
      <w:r w:rsidR="00875091" w:rsidRPr="00C92730">
        <w:t xml:space="preserve"> text form directly. </w:t>
      </w:r>
      <w:r w:rsidR="00050AF3" w:rsidRPr="00C92730">
        <w:t xml:space="preserve">Every </w:t>
      </w:r>
      <w:r w:rsidR="00050AF3" w:rsidRPr="00C92730">
        <w:lastRenderedPageBreak/>
        <w:t>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xml:space="preserve"> which has to be presented to the user in some way.</w:t>
      </w:r>
    </w:p>
    <w:p w:rsidR="00551EE5" w:rsidRPr="00C92730" w:rsidRDefault="00AB6746" w:rsidP="008D5D1A">
      <w:pPr>
        <w:pStyle w:val="Normalparagraph"/>
      </w:pPr>
      <w:r w:rsidRPr="00C92730">
        <w:t xml:space="preserve">In this </w:t>
      </w:r>
      <w:r w:rsidR="00F22BA6">
        <w:t>section</w:t>
      </w:r>
      <w:r w:rsidRPr="00C92730">
        <w:t xml:space="preserve">,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in the previous</w:t>
      </w:r>
      <w:r w:rsidR="007652C3">
        <w:t xml:space="preserve"> section</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w:t>
      </w:r>
      <w:r w:rsidR="007652C3">
        <w:t>the</w:t>
      </w:r>
      <w:r w:rsidR="00BA42B7" w:rsidRPr="00C92730">
        <w:t xml:space="preserve"> text-based programming language, </w:t>
      </w:r>
      <w:r w:rsidR="00A82A16" w:rsidRPr="00C92730">
        <w:t xml:space="preserve">thus creating concept editors </w:t>
      </w:r>
      <w:r w:rsidR="007652C3">
        <w:t>involves only specifying the</w:t>
      </w:r>
      <w:r w:rsidR="00460998" w:rsidRPr="00C92730">
        <w:t xml:space="preserve">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 xml:space="preserve">ells mentioned in </w:t>
      </w:r>
      <w:r w:rsidR="007652C3">
        <w:t>C</w:t>
      </w:r>
      <w:r w:rsidR="00A871E9">
        <w:t>hapter 1.3.</w:t>
      </w:r>
    </w:p>
    <w:p w:rsidR="002F067C" w:rsidRDefault="00DF248E" w:rsidP="002F067C">
      <w:pPr>
        <w:pStyle w:val="Normalparagraph"/>
      </w:pPr>
      <w:r w:rsidRPr="00C92730">
        <w:t>We will demonstrate the implementation</w:t>
      </w:r>
      <w:r w:rsidR="00A871E9">
        <w:t xml:space="preserve"> of </w:t>
      </w:r>
      <w:r w:rsidR="00B7490D">
        <w:t xml:space="preserve">the </w:t>
      </w:r>
      <w:r w:rsidR="00A871E9">
        <w:t>concept editors</w:t>
      </w:r>
      <w:r w:rsidRPr="00C92730">
        <w:t xml:space="preserve"> on </w:t>
      </w:r>
      <w:r w:rsidR="00B7490D">
        <w:t xml:space="preserve">the </w:t>
      </w:r>
      <w:r w:rsidRPr="00C92730">
        <w:t xml:space="preserve">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B7490D">
        <w:t>,</w:t>
      </w:r>
      <w:r w:rsidR="00A871E9">
        <w:t xml:space="preserve"> which was introduced in </w:t>
      </w:r>
      <w:r w:rsidR="00B7490D">
        <w:t>C</w:t>
      </w:r>
      <w:r w:rsidR="00A871E9">
        <w:t xml:space="preserve">hapter 3.2.3. </w:t>
      </w:r>
      <w:r w:rsidR="002F067C">
        <w:t xml:space="preserve">The structure aspect of the </w:t>
      </w:r>
      <w:r w:rsidR="002F067C" w:rsidRPr="002F067C">
        <w:rPr>
          <w:rStyle w:val="Sourcecode4Char"/>
          <w:sz w:val="20"/>
          <w:szCs w:val="20"/>
        </w:rPr>
        <w:t>Data</w:t>
      </w:r>
      <w:r w:rsidR="002F067C">
        <w:t xml:space="preserve"> concept is depicted on </w:t>
      </w:r>
      <w:r w:rsidR="00B7490D">
        <w:t>F</w:t>
      </w:r>
      <w:r w:rsidR="002F067C">
        <w:t xml:space="preserve">igures 3.5 and 3.8. </w:t>
      </w:r>
      <w:r w:rsidR="00B7490D">
        <w:t>Its</w:t>
      </w:r>
      <w:r w:rsidR="00A871E9">
        <w:t xml:space="preserve"> concept editor is depicted on </w:t>
      </w:r>
      <w:r w:rsidR="00B7490D">
        <w:t>F</w:t>
      </w:r>
      <w:r w:rsidR="00A871E9">
        <w:t xml:space="preserve">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w:t>
      </w:r>
      <w:r>
        <w:rPr>
          <w:rStyle w:val="Sourcecode4Char"/>
          <w:sz w:val="20"/>
          <w:szCs w:val="20"/>
        </w:rPr>
        <w:t xml:space="preserve">Data </w:t>
      </w:r>
      <w:r w:rsidR="00B7490D">
        <w:t xml:space="preserve">concept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 xml:space="preserve">Visual representation of </w:t>
      </w:r>
      <w:r w:rsidR="00B7490D">
        <w:t>the</w:t>
      </w:r>
      <w:r w:rsidR="006F5EAB" w:rsidRPr="00C92730">
        <w:t xml:space="preserve"> AST</w:t>
      </w:r>
      <w:r w:rsidR="002F067C">
        <w:t xml:space="preserve"> for</w:t>
      </w:r>
      <w:r w:rsidR="00B7490D">
        <w:t xml:space="preserve"> the</w:t>
      </w:r>
      <w:r w:rsidR="002F067C">
        <w:t xml:space="preserve">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w:t>
      </w:r>
      <w:r w:rsidR="00895B0C">
        <w:t>the</w:t>
      </w:r>
      <w:r w:rsidR="002F067C">
        <w:t xml:space="preserve">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95B0C">
        <w:t>simply use the</w:t>
      </w:r>
      <w:r w:rsidR="008206BA" w:rsidRPr="00C92730">
        <w:t xml:space="preserve">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895B0C">
        <w:t>the</w:t>
      </w:r>
      <w:r w:rsidR="002734FF" w:rsidRPr="00C92730">
        <w:t xml:space="preserve">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w:t>
      </w:r>
      <w:r w:rsidR="00895B0C">
        <w:t>d to use the</w:t>
      </w:r>
      <w:r w:rsidR="00476749" w:rsidRPr="00C92730">
        <w:t xml:space="preserve">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w:t>
      </w:r>
      <w:r w:rsidR="00895B0C">
        <w:t>the</w:t>
      </w:r>
      <w:r w:rsidRPr="00C92730">
        <w:t xml:space="preserve"> data</w:t>
      </w:r>
      <w:r w:rsidR="00B84DEF">
        <w:t xml:space="preserve"> </w:t>
      </w:r>
      <w:r w:rsidRPr="00C92730">
        <w:t>t</w:t>
      </w:r>
      <w:r w:rsidR="00895B0C">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w:t>
      </w:r>
      <w:r w:rsidR="00895B0C">
        <w:t>the</w:t>
      </w:r>
      <w:r w:rsidR="00A15BAF">
        <w:t xml:space="preserve"> name</w:t>
      </w:r>
      <w:r w:rsidR="00831E07">
        <w:t xml:space="preserve"> and an arbitrary amount of type nodes to depict the </w:t>
      </w:r>
      <w:r w:rsidR="00436251">
        <w:t xml:space="preserve">type of </w:t>
      </w:r>
      <w:r w:rsidR="00895B0C">
        <w:t>values the</w:t>
      </w:r>
      <w:r w:rsidR="00831E07">
        <w:t xml:space="preserve">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w:t>
      </w:r>
      <w:r w:rsidR="00895B0C">
        <w:t xml:space="preserve"> the</w:t>
      </w:r>
      <w:r w:rsidR="00436251">
        <w:t xml:space="preserve">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 xml:space="preserve">Visual representation of </w:t>
      </w:r>
      <w:r w:rsidR="00895B0C">
        <w:t>the</w:t>
      </w:r>
      <w:r w:rsidRPr="00C92730">
        <w:t xml:space="preserve"> AST</w:t>
      </w:r>
      <w:r>
        <w:t xml:space="preserve"> for </w:t>
      </w:r>
      <w:r w:rsidR="00895B0C">
        <w:t xml:space="preserve">the </w:t>
      </w:r>
      <w:r>
        <w:t xml:space="preserve">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741A14">
        <w:t>the</w:t>
      </w:r>
      <w:r w:rsidR="003305D2">
        <w:t xml:space="preserve"> language designer </w:t>
      </w:r>
      <w:r w:rsidR="00B22A33" w:rsidRPr="00C92730">
        <w:t xml:space="preserve">to change </w:t>
      </w:r>
      <w:r w:rsidR="00BB3252">
        <w:t>the</w:t>
      </w:r>
      <w:r w:rsidR="00FB1118" w:rsidRPr="00C92730">
        <w:t xml:space="preserve"> </w:t>
      </w:r>
      <w:r w:rsidR="001E4254" w:rsidRPr="00C92730">
        <w:t xml:space="preserve">concrete AST in a specific manner </w:t>
      </w:r>
      <w:r w:rsidR="003305D2">
        <w:t>when</w:t>
      </w:r>
      <w:r w:rsidR="001E4254" w:rsidRPr="00C92730">
        <w:t xml:space="preserve"> </w:t>
      </w:r>
      <w:r w:rsidR="00BB3252">
        <w:t>the</w:t>
      </w:r>
      <w:r w:rsidR="001E4254" w:rsidRPr="00C92730">
        <w:t xml:space="preserve">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w:t>
      </w:r>
      <w:r w:rsidR="00BB3252">
        <w:t>the</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 xml:space="preserve">Let us take for example </w:t>
      </w:r>
      <w:r w:rsidR="00BB3252">
        <w:t>the</w:t>
      </w:r>
      <w:r w:rsidRPr="00C92730">
        <w:t xml:space="preserve"> list expression in</w:t>
      </w:r>
      <w:r w:rsidR="00BB3252">
        <w:t xml:space="preserve"> the</w:t>
      </w:r>
      <w:r w:rsidRPr="00C92730">
        <w:t xml:space="preserve"> right</w:t>
      </w:r>
      <w:r w:rsidR="006617E4">
        <w:t xml:space="preserve"> </w:t>
      </w:r>
      <w:r w:rsidRPr="00C92730">
        <w:t xml:space="preserve">hand side of the function definition. </w:t>
      </w:r>
      <w:r w:rsidR="007E0DE0" w:rsidRPr="00C92730">
        <w:t>We have mentioned there</w:t>
      </w:r>
      <w:r w:rsidR="00BB3252">
        <w:t xml:space="preserve"> are three main ways to define the</w:t>
      </w:r>
      <w:r w:rsidR="007E0DE0" w:rsidRPr="00C92730">
        <w:t xml:space="preserve">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'c'</w:t>
      </w:r>
      <w:r w:rsidRPr="006617E4">
        <w:rPr>
          <w:rStyle w:val="Sourcecode4Char"/>
          <w:sz w:val="20"/>
          <w:szCs w:val="20"/>
        </w:rPr>
        <w:t xml:space="preserve"> </w:t>
      </w:r>
      <w:r w:rsidR="00F1070F" w:rsidRPr="006617E4">
        <w:rPr>
          <w:rStyle w:val="Sourcecode4Char"/>
          <w:sz w:val="20"/>
          <w:szCs w:val="20"/>
        </w:rPr>
        <w:t>..</w:t>
      </w:r>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enters </w:t>
      </w:r>
      <w:r w:rsidR="00D22477" w:rsidRPr="006617E4">
        <w:rPr>
          <w:rStyle w:val="Sourcecode4Char"/>
          <w:sz w:val="20"/>
          <w:szCs w:val="20"/>
        </w:rPr>
        <w:t xml:space="preserve">.. </w:t>
      </w:r>
      <w:r w:rsidR="00D22477" w:rsidRPr="00C92730">
        <w:t xml:space="preserve">right of the last element </w:t>
      </w:r>
      <w:r w:rsidR="00D22477" w:rsidRPr="00C92730">
        <w:lastRenderedPageBreak/>
        <w:t>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w:t>
      </w:r>
      <w:r w:rsidR="00462766">
        <w:t xml:space="preserve"> the</w:t>
      </w:r>
      <w:r w:rsidRPr="00C92730">
        <w:t xml:space="preserve">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r w:rsidR="006824CE" w:rsidRPr="006617E4">
        <w:rPr>
          <w:rStyle w:val="Sourcecode4Char"/>
          <w:sz w:val="20"/>
          <w:szCs w:val="20"/>
        </w:rPr>
        <w:t>[</w:t>
      </w:r>
      <w:r w:rsidR="006824CE" w:rsidRPr="00C92730">
        <w:t xml:space="preserve"> and </w:t>
      </w:r>
      <w:r w:rsidR="006824CE" w:rsidRPr="006617E4">
        <w:rPr>
          <w:rStyle w:val="Sourcecode4Char"/>
          <w:sz w:val="20"/>
          <w:szCs w:val="20"/>
        </w:rPr>
        <w:t>]</w:t>
      </w:r>
      <w:r w:rsidR="00045FBC" w:rsidRPr="00C92730">
        <w:t xml:space="preserve">, and </w:t>
      </w:r>
      <w:r w:rsidR="00462766">
        <w:t>the</w:t>
      </w:r>
      <w:r w:rsidR="00045FBC" w:rsidRPr="00C92730">
        <w:t xml:space="preserve">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the </w:t>
      </w:r>
      <w:r w:rsidR="006E152D" w:rsidRPr="00F02702">
        <w:rPr>
          <w:rStyle w:val="Sourcecode4Char"/>
          <w:sz w:val="20"/>
          <w:szCs w:val="20"/>
        </w:rPr>
        <w:t>..</w:t>
      </w:r>
      <w:r w:rsidR="006E152D" w:rsidRPr="00C92730">
        <w:rPr>
          <w:rFonts w:ascii="Consolas" w:hAnsi="Consolas" w:cs="Consolas"/>
          <w:i/>
          <w:sz w:val="20"/>
          <w:szCs w:val="20"/>
        </w:rPr>
        <w:t xml:space="preserve"> </w:t>
      </w:r>
      <w:r w:rsidR="006E152D" w:rsidRPr="00C92730">
        <w:t>symbol</w:t>
      </w:r>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w:t>
      </w:r>
      <w:r w:rsidR="00462766">
        <w:t xml:space="preserve"> the</w:t>
      </w:r>
      <w:r w:rsidR="00F02702">
        <w:t xml:space="preserve">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 xml:space="preserve">is preceded by </w:t>
      </w:r>
      <w:r w:rsidR="00462766">
        <w:t>the</w:t>
      </w:r>
      <w:r w:rsidR="00A074B1" w:rsidRPr="00C92730">
        <w:t xml:space="preserve">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462766">
        <w:t xml:space="preserve"> the</w:t>
      </w:r>
      <w:r w:rsidR="006869D0" w:rsidRPr="00C92730">
        <w:t xml:space="preserve">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constant, property and referent cells (list item is </w:t>
      </w:r>
      <w:r w:rsidR="00462766">
        <w:t>the</w:t>
      </w:r>
      <w:r w:rsidR="00A81FC7">
        <w:t xml:space="preserve">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to</w:t>
      </w:r>
      <w:r w:rsidR="00027FD7" w:rsidRPr="00C92730">
        <w:t xml:space="preserve"> </w:t>
      </w:r>
      <w:r w:rsidR="00730544" w:rsidRPr="00730544">
        <w:rPr>
          <w:rStyle w:val="Sourcecode4Char"/>
          <w:sz w:val="20"/>
          <w:szCs w:val="20"/>
        </w:rPr>
        <w:t>..</w:t>
      </w:r>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w:t>
      </w:r>
      <w:r w:rsidR="004D5569" w:rsidRPr="00C92730">
        <w:t xml:space="preserve">the former instance </w:t>
      </w:r>
      <w:r w:rsidR="00CD74DD" w:rsidRPr="00C92730">
        <w:t>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the </w:t>
      </w:r>
      <w:r w:rsidR="0000593E" w:rsidRPr="006277B8">
        <w:rPr>
          <w:rStyle w:val="Sourcecode4Char"/>
          <w:sz w:val="20"/>
          <w:szCs w:val="20"/>
        </w:rPr>
        <w:t>..</w:t>
      </w:r>
      <w:r w:rsidR="0000593E" w:rsidRPr="00C92730">
        <w:rPr>
          <w:rFonts w:ascii="Consolas" w:hAnsi="Consolas" w:cs="Consolas"/>
          <w:i/>
          <w:sz w:val="20"/>
          <w:szCs w:val="20"/>
        </w:rPr>
        <w:t xml:space="preserve"> </w:t>
      </w:r>
      <w:r w:rsidR="0000593E" w:rsidRPr="00C92730">
        <w:t>symbol</w:t>
      </w:r>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rsidRPr="009F3529">
        <w:rPr>
          <w:rStyle w:val="Sourcecode4Char"/>
          <w:sz w:val="20"/>
          <w:szCs w:val="20"/>
        </w:rPr>
        <w:t>Expression</w:t>
      </w:r>
      <w:r w:rsidR="009F3529">
        <w:t xml:space="preserve"> </w:t>
      </w:r>
      <w:r w:rsidR="004D5569">
        <w:t xml:space="preserve">concept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462DE9">
        <w:t xml:space="preserve">the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w:t>
      </w:r>
      <w:r w:rsidR="00256760">
        <w:t>for the new instance of the range list concept.</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the child editor cells cannot trigger editor actions and therefore the actions are defined on the corresponding child concepts instead. However, certain concepts, such as</w:t>
      </w:r>
      <w:r w:rsidR="00574454">
        <w:t xml:space="preserve"> the</w:t>
      </w:r>
      <w:r w:rsidR="006F718D">
        <w:t xml:space="preserve">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In the previous chapter we described</w:t>
      </w:r>
      <w:r w:rsidR="00574454">
        <w:t xml:space="preserve"> how to transform the</w:t>
      </w:r>
      <w:r w:rsidR="00151AC6">
        <w:t xml:space="preserve"> list enumeration to the list range upon entering the </w:t>
      </w:r>
      <w:r w:rsidR="00151AC6" w:rsidRPr="00151AC6">
        <w:rPr>
          <w:rStyle w:val="Sourcecode4Char"/>
          <w:sz w:val="20"/>
          <w:szCs w:val="20"/>
        </w:rPr>
        <w:t>..</w:t>
      </w:r>
      <w:r w:rsidR="00151AC6">
        <w:t xml:space="preserve"> symbol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r>
        <w:t>ff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 xml:space="preserve">getTop [3 ..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the </w:t>
      </w:r>
      <w:r w:rsidR="00490CDD" w:rsidRPr="00490CDD">
        <w:rPr>
          <w:rStyle w:val="Sourcecode4Char"/>
          <w:sz w:val="20"/>
          <w:szCs w:val="20"/>
        </w:rPr>
        <w:t>..</w:t>
      </w:r>
      <w:r w:rsidR="00490CDD">
        <w:t xml:space="preserve"> symbol right of the </w:t>
      </w:r>
      <w:r w:rsidR="00490CDD" w:rsidRPr="00490CDD">
        <w:rPr>
          <w:rStyle w:val="Sourcecode4Char"/>
          <w:sz w:val="20"/>
          <w:szCs w:val="20"/>
        </w:rPr>
        <w:t xml:space="preserve">[1 .. 100] </w:t>
      </w:r>
      <w:r w:rsidR="00490CDD">
        <w:t xml:space="preserve">expression, </w:t>
      </w:r>
      <w:r w:rsidR="00965506">
        <w:t>the</w:t>
      </w:r>
      <w:r w:rsidR="00490CDD">
        <w:t xml:space="preserve">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r>
        <w:t>ff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183639" w:rsidP="0050443C">
      <w:pPr>
        <w:pStyle w:val="Normalparagraph"/>
      </w:pPr>
      <w:r>
        <w:t xml:space="preserve">The </w:t>
      </w:r>
      <w:r w:rsidR="00CF14A4" w:rsidRPr="0050443C">
        <w:rPr>
          <w:rStyle w:val="Sourcecode4Char"/>
          <w:sz w:val="20"/>
          <w:szCs w:val="20"/>
        </w:rPr>
        <w:t>GenericApplication</w:t>
      </w:r>
      <w:r w:rsidR="00CF14A4"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183639">
        <w:t xml:space="preserve"> the</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183639">
        <w:t xml:space="preserve"> the</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We</w:t>
      </w:r>
      <w:r w:rsidR="0020689E">
        <w:t>,</w:t>
      </w:r>
      <w:r>
        <w:t xml:space="preserve"> therefore</w:t>
      </w:r>
      <w:r w:rsidR="0020689E">
        <w:t>,</w:t>
      </w:r>
      <w:r>
        <w:t xml:space="preserve"> create </w:t>
      </w:r>
      <w:r w:rsidR="00AC2ED9">
        <w:t>the</w:t>
      </w:r>
      <w:r>
        <w:t xml:space="preserve">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w:t>
      </w:r>
      <w:r w:rsidR="00BC2BEA">
        <w:t xml:space="preserve"> too</w:t>
      </w:r>
      <w:r>
        <w:t xml:space="preserve">. The concepts which editors additionally contain the child editor cells also need to follow the similar approach we described in this </w:t>
      </w:r>
      <w:r w:rsidR="00BC2BEA">
        <w:t>section</w:t>
      </w:r>
      <w:r>
        <w:t>.</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but rather on the higher-l</w:t>
      </w:r>
      <w:r w:rsidR="004E732B">
        <w:t xml:space="preserve">evel, </w:t>
      </w:r>
      <w:r>
        <w:t>possibly abstract</w:t>
      </w:r>
      <w:r w:rsidR="004E732B">
        <w:t>,</w:t>
      </w:r>
      <w:r>
        <w:t xml:space="preserve">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BC2BEA">
        <w:t xml:space="preserve">the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w:t>
      </w:r>
      <w:r w:rsidR="00BC2BEA">
        <w:t xml:space="preserve">the </w:t>
      </w:r>
      <w:r w:rsidR="00F81E95" w:rsidRPr="00C92730">
        <w:t xml:space="preserve">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990005">
        <w:t>instance</w:t>
      </w:r>
      <w:r w:rsidR="00A914C5">
        <w:t xml:space="preserv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00990005">
        <w:t>ontains a single property of the</w:t>
      </w:r>
      <w:r w:rsidRPr="00C92730">
        <w:t xml:space="preserve">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w:t>
      </w:r>
      <w:r w:rsidR="00990005">
        <w:t>the</w:t>
      </w:r>
      <w:r w:rsidRPr="00C92730">
        <w:t xml:space="preserve"> custom constrained type which allows only a single character to be typed, 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xml:space="preserve">, in </w:t>
      </w:r>
      <w:r w:rsidR="00990005">
        <w:t>the editor</w:t>
      </w:r>
      <w:r w:rsidRPr="00C92730">
        <w:t xml:space="preserve">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00990005">
        <w:t>the</w:t>
      </w:r>
      <w:r w:rsidRPr="00C92730">
        <w:t xml:space="preserve">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w:t>
      </w:r>
      <w:r w:rsidR="00990005">
        <w:t xml:space="preserve"> property. Its editor contains the</w:t>
      </w:r>
      <w:r w:rsidR="00963C58" w:rsidRPr="00C92730">
        <w:t xml:space="preserve">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w:t>
      </w:r>
      <w:r w:rsidR="00990005">
        <w:t xml:space="preserve">the </w:t>
      </w:r>
      <w:r w:rsidRPr="00C92730">
        <w:t xml:space="preserve">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If a user is about to enter a string value or a character, he or she would most likely enter the corresponding apostrophe or the quote symbol before</w:t>
      </w:r>
      <w:r w:rsidR="001651D6">
        <w:t xml:space="preserve"> entering the inner content in the</w:t>
      </w:r>
      <w:r>
        <w:t xml:space="preserve">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rsidR="001651D6">
        <w:t>. The</w:t>
      </w:r>
      <w:r>
        <w:t xml:space="preserve">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w:t>
      </w:r>
      <w:r w:rsidR="001651D6">
        <w:t xml:space="preserve"> thus</w:t>
      </w:r>
      <w:r>
        <w:t xml:space="preserve"> </w:t>
      </w:r>
      <w:r w:rsidR="001651D6">
        <w:t>the</w:t>
      </w:r>
      <w:r>
        <w:t xml:space="preserve"> default substitute menu has to be created</w:t>
      </w:r>
      <w:r w:rsidR="001651D6">
        <w:t xml:space="preserve"> to handle the cases</w:t>
      </w:r>
      <w:r>
        <w:t xml:space="preserve">. We describe the process in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w:t>
      </w:r>
      <w:r>
        <w:lastRenderedPageBreak/>
        <w:t>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666BF6">
        <w:t>Wrap S</w:t>
      </w:r>
      <w:r w:rsidR="0049055A" w:rsidRPr="00C92730">
        <w:t xml:space="preserve">ubstitute </w:t>
      </w:r>
      <w:r w:rsidR="00666BF6">
        <w:t>M</w:t>
      </w:r>
      <w:r w:rsidR="0049055A" w:rsidRPr="00C92730">
        <w:t>enu</w:t>
      </w:r>
    </w:p>
    <w:p w:rsidR="00465C76" w:rsidRDefault="00EA5C58" w:rsidP="00447801">
      <w:pPr>
        <w:pStyle w:val="Normalparagraph"/>
      </w:pPr>
      <w:r w:rsidRPr="00C92730">
        <w:t>W</w:t>
      </w:r>
      <w:r w:rsidR="00465C76" w:rsidRPr="00C92730">
        <w:t xml:space="preserve">rap substitute menu is a special type of </w:t>
      </w:r>
      <w:r w:rsidR="00666BF6">
        <w:t xml:space="preserve">the </w:t>
      </w:r>
      <w:r w:rsidR="00465C76" w:rsidRPr="00C92730">
        <w:t>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r w:rsidRPr="00080685">
        <w:rPr>
          <w:rStyle w:val="Sourcecode4Char"/>
          <w:sz w:val="20"/>
          <w:szCs w:val="20"/>
        </w:rPr>
        <w:t>PLiteral</w:t>
      </w:r>
      <w:r>
        <w:t xml:space="preserve"> which is replaced in the corresponding completion menu by the relevant </w:t>
      </w:r>
      <w:r w:rsidR="00666BF6">
        <w:t xml:space="preserve">entries related to </w:t>
      </w:r>
      <w:r>
        <w:t xml:space="preserve">the </w:t>
      </w:r>
      <w:r w:rsidRPr="00080685">
        <w:rPr>
          <w:rStyle w:val="Sourcecode4Char"/>
          <w:sz w:val="20"/>
          <w:szCs w:val="20"/>
        </w:rPr>
        <w:t>Literal</w:t>
      </w:r>
      <w:r>
        <w:t xml:space="preserve"> concept. </w:t>
      </w:r>
      <w:r w:rsidRPr="00080685">
        <w:rPr>
          <w:rStyle w:val="Sourcecode4Char"/>
          <w:sz w:val="20"/>
          <w:szCs w:val="20"/>
        </w:rPr>
        <w:t>PLiteral</w:t>
      </w:r>
      <w:r>
        <w:t xml:space="preserve"> concept inherits from the </w:t>
      </w:r>
      <w:r w:rsidRPr="001A328A">
        <w:rPr>
          <w:rStyle w:val="Sourcecode4Char"/>
          <w:sz w:val="20"/>
          <w:szCs w:val="20"/>
        </w:rPr>
        <w:t>Pattern</w:t>
      </w:r>
      <w:r w:rsidR="00174CF9">
        <w:rPr>
          <w:rStyle w:val="Sourcecode4Char"/>
          <w:sz w:val="20"/>
          <w:szCs w:val="20"/>
        </w:rPr>
        <w:t>Argument</w:t>
      </w:r>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8C466E">
        <w:t xml:space="preserve"> which is described in Chapter 3.2.5.1</w:t>
      </w:r>
      <w:r w:rsidR="00174CF9">
        <w:t>)</w:t>
      </w:r>
      <w:r w:rsidR="001A328A">
        <w:t>.</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w:t>
      </w:r>
      <w:r w:rsidR="0032521F">
        <w:t>the</w:t>
      </w:r>
      <w:r w:rsidR="002C5B68">
        <w:t xml:space="preserve">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lastRenderedPageBreak/>
        <w:t>Figure 3.16 depicts the code completion menu for substituting a</w:t>
      </w:r>
      <w:r w:rsidR="00F90B2F">
        <w:t xml:space="preserve"> function argument in Frege-IDE</w:t>
      </w:r>
      <w:r>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32521F" w:rsidRDefault="0032521F" w:rsidP="00544F4A">
      <w:pPr>
        <w:pStyle w:val="Figuretext"/>
      </w:pPr>
    </w:p>
    <w:p w:rsidR="00B97261" w:rsidRDefault="00544F4A" w:rsidP="00544F4A">
      <w:pPr>
        <w:pStyle w:val="Figuretext"/>
      </w:pPr>
      <w:r>
        <w:rPr>
          <w:noProof/>
          <w:lang w:val="cs-CZ" w:eastAsia="cs-CZ" w:bidi="ar-SA"/>
        </w:rPr>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 on the example is</w:t>
      </w:r>
      <w:r w:rsidR="007A58E8">
        <w:t>, among others, now</w:t>
      </w:r>
      <w:r>
        <w:t xml:space="preserve"> populated by the items discussed in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w:t>
      </w:r>
      <w:r w:rsidR="007A58E8">
        <w:t>automatically enwrapped inside the</w:t>
      </w:r>
      <w:r>
        <w:t xml:space="preserve">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Side transformation menus allow us to transform a certain AST node to another when a specific text is written</w:t>
      </w:r>
      <w:r w:rsidR="00124B55">
        <w:t xml:space="preserve"> to the</w:t>
      </w:r>
      <w:r w:rsidRPr="00C92730">
        <w:t xml:space="preserve">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In Frege-IDE, most of the scenarios, in which we have to use</w:t>
      </w:r>
      <w:r w:rsidR="00E44799">
        <w:t xml:space="preserve"> the</w:t>
      </w:r>
      <w:r w:rsidRPr="00C92730">
        <w:t xml:space="preserve"> cell action maps, are </w:t>
      </w:r>
      <w:r w:rsidR="00B90C63">
        <w:t xml:space="preserve">simply </w:t>
      </w:r>
      <w:r w:rsidRPr="00C92730">
        <w:t xml:space="preserve">connected to </w:t>
      </w:r>
      <w:r w:rsidR="00124B55">
        <w:t>the</w:t>
      </w:r>
      <w:r w:rsidRPr="00C92730">
        <w:t xml:space="preserve">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w:t>
      </w:r>
      <w:r w:rsidR="00124B55">
        <w:t>monstrated, how we could allow the</w:t>
      </w:r>
      <w:r w:rsidR="00100217" w:rsidRPr="00C92730">
        <w:t xml:space="preserve"> user to easily transform a list defined by enumeration to </w:t>
      </w:r>
      <w:r w:rsidR="00124B55">
        <w:t>the</w:t>
      </w:r>
      <w:r w:rsidR="00100217" w:rsidRPr="00C92730">
        <w:t xml:space="preserve"> ranged list.</w:t>
      </w:r>
      <w:r w:rsidR="003375A0">
        <w:t xml:space="preserve"> To </w:t>
      </w:r>
      <w:r w:rsidR="00300871" w:rsidRPr="00C92730">
        <w:t>allo</w:t>
      </w:r>
      <w:r w:rsidR="00124B55">
        <w:t>w the</w:t>
      </w:r>
      <w:r w:rsidR="00F76A41" w:rsidRPr="00C92730">
        <w:t xml:space="preserve"> backwards transformation from the ranged</w:t>
      </w:r>
      <w:r w:rsidR="003375A0">
        <w:t xml:space="preserve"> list to </w:t>
      </w:r>
      <w:r w:rsidR="00124B55">
        <w:t xml:space="preserve">the </w:t>
      </w:r>
      <w:r w:rsidR="003375A0">
        <w:t xml:space="preserve">enumeration, we have to use </w:t>
      </w:r>
      <w:r w:rsidR="00124B55">
        <w:t xml:space="preserve">the </w:t>
      </w:r>
      <w:r w:rsidR="003375A0">
        <w:t xml:space="preserve">cell action map. </w:t>
      </w:r>
    </w:p>
    <w:p w:rsidR="003375A0" w:rsidRDefault="00124B55" w:rsidP="0082402B">
      <w:pPr>
        <w:pStyle w:val="Normalparagraph"/>
      </w:pPr>
      <w:r>
        <w:t>The</w:t>
      </w:r>
      <w:r w:rsidR="003375A0">
        <w:t xml:space="preserve"> ranged list’s editor consists of constant cells representing the square brackets </w:t>
      </w:r>
      <w:r w:rsidR="003375A0" w:rsidRPr="003375A0">
        <w:rPr>
          <w:rStyle w:val="Sourcecode4Char"/>
          <w:sz w:val="20"/>
          <w:szCs w:val="20"/>
        </w:rPr>
        <w:t>[</w:t>
      </w:r>
      <w:r w:rsidR="003375A0">
        <w:t xml:space="preserve"> and </w:t>
      </w:r>
      <w:r w:rsidR="003375A0" w:rsidRPr="003375A0">
        <w:rPr>
          <w:rStyle w:val="Sourcecode4Char"/>
          <w:sz w:val="20"/>
          <w:szCs w:val="20"/>
        </w:rPr>
        <w:t>]</w:t>
      </w:r>
      <w:r w:rsidR="003375A0">
        <w:t xml:space="preserve">, the child cells representing the enumerated items on the left, the constant cell for the </w:t>
      </w:r>
      <w:r w:rsidR="003375A0" w:rsidRPr="003375A0">
        <w:rPr>
          <w:rStyle w:val="Sourcecode4Char"/>
          <w:sz w:val="20"/>
          <w:szCs w:val="20"/>
        </w:rPr>
        <w:t>..</w:t>
      </w:r>
      <w:r w:rsidR="003375A0">
        <w:t xml:space="preserve"> symbol and the child cell for the representation of</w:t>
      </w:r>
      <w:r w:rsidR="00E44799">
        <w:t xml:space="preserve"> the upper bound of the range. The</w:t>
      </w:r>
      <w:r w:rsidR="003375A0">
        <w:t xml:space="preserve"> user might expect to change the range list back to the enumeration upon removal of the </w:t>
      </w:r>
      <w:r w:rsidR="003375A0" w:rsidRPr="003375A0">
        <w:rPr>
          <w:rStyle w:val="Sourcecode4Char"/>
          <w:sz w:val="20"/>
          <w:szCs w:val="20"/>
        </w:rPr>
        <w:t>..</w:t>
      </w:r>
      <w:r w:rsidR="003375A0">
        <w:t xml:space="preserve"> editor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lastRenderedPageBreak/>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E44799" w:rsidRDefault="00E44799" w:rsidP="0082402B">
      <w:pPr>
        <w:pStyle w:val="Normalparagraph"/>
      </w:pPr>
    </w:p>
    <w:p w:rsidR="007F466E" w:rsidRPr="00C92730" w:rsidRDefault="006125EC" w:rsidP="003375A0">
      <w:pPr>
        <w:pStyle w:val="Figuretext"/>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the </w:t>
      </w:r>
      <w:r w:rsidR="003375A0" w:rsidRPr="003375A0">
        <w:rPr>
          <w:rStyle w:val="Sourcecode4Char"/>
          <w:sz w:val="20"/>
          <w:szCs w:val="20"/>
        </w:rPr>
        <w:t>..</w:t>
      </w:r>
      <w:r w:rsidR="003375A0" w:rsidRPr="00C92730">
        <w:t xml:space="preserve"> symbol</w:t>
      </w:r>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w:t>
      </w:r>
      <w:r w:rsidR="00E44799">
        <w:t>the</w:t>
      </w:r>
      <w:r>
        <w:t xml:space="preserve"> standard process of writing code in </w:t>
      </w:r>
      <w:r w:rsidR="00E44799">
        <w:t>the</w:t>
      </w:r>
      <w:r>
        <w:t xml:space="preserve">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w:t>
      </w:r>
      <w:r w:rsidR="00E44799">
        <w:t xml:space="preserve"> type</w:t>
      </w:r>
      <w:r>
        <w:t xml:space="preserve"> a</w:t>
      </w:r>
      <w:r w:rsidR="006C2370" w:rsidRPr="00C92730">
        <w:t>nnotation</w:t>
      </w:r>
      <w:r>
        <w:t>)</w:t>
      </w:r>
    </w:p>
    <w:p w:rsidR="004B62B6" w:rsidRPr="00C92730" w:rsidRDefault="00891E0B" w:rsidP="00DF76FC">
      <w:pPr>
        <w:pStyle w:val="Normalparagraph"/>
      </w:pPr>
      <w:r w:rsidRPr="00C92730">
        <w:t xml:space="preserve">Except </w:t>
      </w:r>
      <w:r w:rsidR="00E44799">
        <w:t xml:space="preserve">the type </w:t>
      </w:r>
      <w:r w:rsidRPr="00C92730">
        <w:t xml:space="preserve">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w:t>
      </w:r>
      <w:r w:rsidR="00E44799">
        <w:t>’</w:t>
      </w:r>
      <w:r w:rsidR="000326EB" w:rsidRPr="00C92730">
        <w:t xml:space="preserve"> </w:t>
      </w:r>
      <w:r w:rsidR="00DF76FC">
        <w:t xml:space="preserve">structure aspect </w:t>
      </w:r>
      <w:r w:rsidR="000326EB" w:rsidRPr="00C92730">
        <w:t xml:space="preserve">is enough to provide </w:t>
      </w:r>
      <w:r w:rsidR="00E44799">
        <w:t>the user</w:t>
      </w:r>
      <w:r w:rsidR="000326EB" w:rsidRPr="00C92730">
        <w:t xml:space="preserve">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MPS create</w:t>
      </w:r>
      <w:r w:rsidR="00DF76FC">
        <w:t>s</w:t>
      </w:r>
      <w:r w:rsidR="000326EB" w:rsidRPr="00C92730">
        <w:t xml:space="preserve"> </w:t>
      </w:r>
      <w:r w:rsidR="00E44799">
        <w:t xml:space="preserve">the </w:t>
      </w:r>
      <w:r w:rsidR="000326EB" w:rsidRPr="00C92730">
        <w:t>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w:t>
      </w:r>
      <w:r w:rsidR="00E44799">
        <w:t xml:space="preserve">type </w:t>
      </w:r>
      <w:r w:rsidR="00DF76FC">
        <w:t xml:space="preserve">annotations and function definitions cannot be represented by a single keyword and </w:t>
      </w:r>
      <w:r w:rsidR="00C1036F" w:rsidRPr="00C92730">
        <w:t xml:space="preserve">require a careful analysis. </w:t>
      </w:r>
      <w:r w:rsidR="00DF76FC">
        <w:t xml:space="preserve">We have made </w:t>
      </w:r>
      <w:r w:rsidR="00E6309D" w:rsidRPr="00C92730">
        <w:t xml:space="preserve">several observations, </w:t>
      </w:r>
      <w:r w:rsidR="00E6309D" w:rsidRPr="00C92730">
        <w:lastRenderedPageBreak/>
        <w:t>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E44799">
        <w:t>the</w:t>
      </w:r>
      <w:r w:rsidR="00DF76FC">
        <w:t xml:space="preserve">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D36372">
        <w:t>the</w:t>
      </w:r>
      <w:r w:rsidR="00F277AD">
        <w:t xml:space="preserve">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D36372" w:rsidP="00D76BCA">
      <w:pPr>
        <w:pStyle w:val="Bulletstyle"/>
        <w:numPr>
          <w:ilvl w:val="1"/>
          <w:numId w:val="1"/>
        </w:numPr>
        <w:rPr>
          <w:rStyle w:val="Sourcecode4Char"/>
          <w:sz w:val="20"/>
          <w:szCs w:val="20"/>
        </w:rPr>
      </w:pPr>
      <w:r>
        <w:t>The</w:t>
      </w:r>
      <w:r w:rsidR="00F277AD">
        <w:t xml:space="preserve"> user may </w:t>
      </w:r>
      <w:r w:rsidR="003C6192" w:rsidRPr="00C92730">
        <w:t xml:space="preserve">be trying to annotate an operator. </w:t>
      </w:r>
      <w:r w:rsidR="00F277AD">
        <w:t xml:space="preserve">Upon </w:t>
      </w:r>
      <w:r w:rsidR="003C6192" w:rsidRPr="00C92730">
        <w:t>typing any operator symbol</w:t>
      </w:r>
      <w:r>
        <w:t xml:space="preserve"> </w:t>
      </w:r>
      <w:r w:rsidR="00F277AD">
        <w:t>right of the bracket symbol</w:t>
      </w:r>
      <w:r w:rsidR="003C6192" w:rsidRPr="00C92730">
        <w:t>,</w:t>
      </w:r>
      <w:r w:rsidR="00F277AD">
        <w:t xml:space="preserve"> a transformation menu action can </w:t>
      </w:r>
      <w:r w:rsidR="003C6192" w:rsidRPr="00C92730">
        <w:t>transform the corresponding</w:t>
      </w:r>
      <w:r w:rsidR="00F277AD">
        <w:t xml:space="preserve"> AST</w:t>
      </w:r>
      <w:r w:rsidR="003C6192" w:rsidRPr="00C92730">
        <w:t xml:space="preserve"> node to </w:t>
      </w:r>
      <w:r w:rsidR="00F277AD">
        <w:t xml:space="preserve">an </w:t>
      </w:r>
      <w:r w:rsidR="003C6192" w:rsidRPr="00C92730">
        <w:t>annotation instance</w:t>
      </w:r>
      <w:r w:rsidR="00F277AD">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rsidR="00D36372">
        <w:t>the</w:t>
      </w:r>
      <w:r>
        <w:t xml:space="preserve"> user</w:t>
      </w:r>
      <w:r w:rsidRPr="00C92730">
        <w:t xml:space="preserve"> type</w:t>
      </w:r>
      <w:r>
        <w:t>s</w:t>
      </w:r>
      <w:r w:rsidRPr="00C92730">
        <w:t xml:space="preserve"> a new identifier</w:t>
      </w:r>
      <w:r>
        <w:t xml:space="preserve"> (excluding the keywords associated with other definitions)</w:t>
      </w:r>
      <w:r w:rsidRPr="00C92730">
        <w:t>, it is not yet clear w</w:t>
      </w:r>
      <w:r w:rsidR="00D36372">
        <w:t>hether the definition will be a type</w:t>
      </w:r>
      <w:r w:rsidRPr="00C92730">
        <w:t xml:space="preserve">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by </w:t>
      </w:r>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00D36372">
        <w:t>an</w:t>
      </w:r>
      <w:r w:rsidRPr="00C92730">
        <w:t xml:space="preserve">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r w:rsidRPr="008C4348">
        <w:rPr>
          <w:rStyle w:val="Sourcecode4Char"/>
          <w:sz w:val="20"/>
          <w:szCs w:val="20"/>
        </w:rPr>
        <w:t>idf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36372">
      <w:pPr>
        <w:pStyle w:val="Bulletstyle"/>
        <w:numPr>
          <w:ilvl w:val="1"/>
          <w:numId w:val="1"/>
        </w:numPr>
        <w:rPr>
          <w:rStyle w:val="Sourcecode4Char"/>
          <w:sz w:val="20"/>
          <w:szCs w:val="20"/>
        </w:rPr>
      </w:pPr>
      <w:r w:rsidRPr="00D36372">
        <w:t>Upon</w:t>
      </w:r>
      <w:r>
        <w:t xml:space="preserve"> typing anything else from the set of allowed symbols for the patterns, the user is most probably providing arguments to </w:t>
      </w:r>
      <w:r w:rsidR="00D36372">
        <w:t>the</w:t>
      </w:r>
      <w:r>
        <w:t xml:space="preserve"> function definition. Example: </w:t>
      </w:r>
      <w:r w:rsidRPr="00E9724B">
        <w:rPr>
          <w:rStyle w:val="Sourcecode4Char"/>
          <w:sz w:val="20"/>
          <w:szCs w:val="20"/>
        </w:rPr>
        <w:t>idf (a, b) [0] = [a .. b]</w:t>
      </w:r>
    </w:p>
    <w:p w:rsidR="00E9724B" w:rsidRDefault="00E9724B" w:rsidP="00E9724B">
      <w:pPr>
        <w:pStyle w:val="Normalparagraph"/>
      </w:pPr>
      <w:r>
        <w:lastRenderedPageBreak/>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70774B">
        <w:t xml:space="preserve"> the</w:t>
      </w:r>
      <w:r w:rsidR="0038233D" w:rsidRPr="00C92730">
        <w:t xml:space="preserve"> concept </w:t>
      </w:r>
      <w:r w:rsidR="00325251" w:rsidRPr="00B2660F">
        <w:rPr>
          <w:rStyle w:val="Sourcecode4Char"/>
          <w:sz w:val="20"/>
          <w:szCs w:val="20"/>
        </w:rPr>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r w:rsidR="00B2660F" w:rsidRPr="00B2660F">
        <w:rPr>
          <w:rStyle w:val="Sourcecode4Char"/>
          <w:sz w:val="20"/>
          <w:szCs w:val="20"/>
        </w:rPr>
        <w:t>[</w:t>
      </w:r>
      <w:r w:rsidR="00325251" w:rsidRPr="00C92730">
        <w:t xml:space="preserve"> symbol, or a constructor’s name, or a literal</w:t>
      </w:r>
      <w:r w:rsidR="00B2660F">
        <w:t>)</w:t>
      </w:r>
      <w:r w:rsidR="00325251" w:rsidRPr="00C92730">
        <w:t xml:space="preserve">. </w:t>
      </w:r>
      <w:r w:rsidR="0070774B">
        <w:t>It is not the</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w:t>
      </w:r>
      <w:r w:rsidR="0070774B">
        <w:t>enting the</w:t>
      </w:r>
      <w:r w:rsidR="00CB0DD6" w:rsidRPr="00C92730">
        <w:t xml:space="preserve">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70774B">
        <w:t>the</w:t>
      </w:r>
      <w:r w:rsidR="001C2C64">
        <w:t xml:space="preserve">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r w:rsidRPr="001C2C64">
        <w:rPr>
          <w:rStyle w:val="Sourcecode4Char"/>
          <w:sz w:val="20"/>
          <w:szCs w:val="20"/>
        </w:rPr>
        <w:t>[</w:t>
      </w:r>
      <w:r w:rsidR="001C2C64">
        <w:t xml:space="preserve"> which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node into a</w:t>
      </w:r>
      <w:r w:rsidR="002773E8">
        <w:t xml:space="preserve"> </w:t>
      </w:r>
      <w:r w:rsidR="004A06AB" w:rsidRPr="00C92730">
        <w:t>n</w:t>
      </w:r>
      <w:r w:rsidR="002773E8">
        <w:t>ew</w:t>
      </w:r>
      <w:r w:rsidR="004A06AB" w:rsidRPr="00C92730">
        <w:t xml:space="preserve">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w:t>
      </w:r>
      <w:r w:rsidR="002773E8">
        <w:t>the</w:t>
      </w:r>
      <w:r w:rsidR="00F14897">
        <w:t xml:space="preserve"> literal </w:t>
      </w:r>
      <w:r w:rsidR="00F14897" w:rsidRPr="00F14897">
        <w:rPr>
          <w:rStyle w:val="Sourcecode4Char"/>
          <w:sz w:val="20"/>
          <w:szCs w:val="20"/>
        </w:rPr>
        <w:t>7</w:t>
      </w:r>
      <w:r w:rsidR="00F14897">
        <w:t xml:space="preserve"> on an empty line would result in creation of the</w:t>
      </w:r>
      <w:r w:rsidR="002773E8" w:rsidRPr="002773E8">
        <w:t xml:space="preserve"> </w:t>
      </w:r>
      <w:r w:rsidR="002773E8">
        <w:t>instance of the</w:t>
      </w:r>
      <w:r w:rsidR="00F14897">
        <w:t xml:space="preserve"> </w:t>
      </w:r>
      <w:r w:rsidR="00F14897" w:rsidRPr="008D5052">
        <w:rPr>
          <w:rStyle w:val="Sourcecode4Char"/>
          <w:sz w:val="20"/>
          <w:szCs w:val="20"/>
        </w:rPr>
        <w:t>FunctionDefinition</w:t>
      </w:r>
      <w:r w:rsidR="002773E8">
        <w:t xml:space="preserve"> concept.</w:t>
      </w:r>
      <w:r w:rsidR="00F14897">
        <w:t xml:space="preserve"> </w:t>
      </w:r>
    </w:p>
    <w:p w:rsidR="005D691F" w:rsidRPr="00C92730" w:rsidRDefault="00590CA3" w:rsidP="00590CA3">
      <w:pPr>
        <w:pStyle w:val="Normalparagraph"/>
      </w:pPr>
      <w:r>
        <w:t xml:space="preserve">The case for the left bracket symbol </w:t>
      </w:r>
      <w:r w:rsidRPr="00590CA3">
        <w:rPr>
          <w:rStyle w:val="Sourcecode4Char"/>
          <w:sz w:val="20"/>
          <w:szCs w:val="20"/>
        </w:rPr>
        <w:t>(</w:t>
      </w:r>
      <w:r>
        <w:t xml:space="preserve"> was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 xml:space="preserve">to an instance of </w:t>
      </w:r>
      <w:r w:rsidR="000A711F">
        <w:t>the type</w:t>
      </w:r>
      <w:r w:rsidR="00590CA3">
        <w:t xml:space="preserve"> annotation</w:t>
      </w:r>
      <w:r w:rsidR="000A711F">
        <w:t xml:space="preserve"> concept</w:t>
      </w:r>
      <w:r w:rsidR="00590CA3">
        <w:t>.</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lastRenderedPageBreak/>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w:t>
      </w:r>
      <w:r w:rsidR="00117558">
        <w:t xml:space="preserve">the necessary </w:t>
      </w:r>
      <w:r w:rsidR="00BF659D">
        <w:t>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117558">
        <w:t>section</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by </w:t>
      </w:r>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thus transforming the whole AST node to an instance of th</w:t>
      </w:r>
      <w:r w:rsidR="00117558">
        <w:t>e type 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117558">
        <w:t>if we have the</w:t>
      </w:r>
      <w:r w:rsidR="002A6AB8" w:rsidRPr="00C92730">
        <w:t xml:space="preserve"> list of available nodes representing the function names, it is sufficient to find the one that is </w:t>
      </w:r>
      <w:r w:rsidR="00117558">
        <w:t>the</w:t>
      </w:r>
      <w:r w:rsidR="002A6AB8" w:rsidRPr="00C92730">
        <w:t xml:space="preserve"> best match for the user-entered identifier. We pick one and create </w:t>
      </w:r>
      <w:r w:rsidR="00117558">
        <w:t>the</w:t>
      </w:r>
      <w:r w:rsidR="002A6AB8" w:rsidRPr="00C92730">
        <w:t xml:space="preserve">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w:t>
      </w:r>
      <w:r w:rsidR="00117558">
        <w:t>h we refer to later in C</w:t>
      </w:r>
      <w:r w:rsidR="001B5535" w:rsidRPr="00C92730">
        <w:t>hapter</w:t>
      </w:r>
      <w:r w:rsidR="00117558">
        <w:t xml:space="preserve"> 4</w:t>
      </w:r>
      <w:r w:rsidR="001B5535" w:rsidRPr="00C92730">
        <w:t>.</w:t>
      </w:r>
      <w:r w:rsidR="00163114" w:rsidRPr="00C92730">
        <w:t xml:space="preserve"> </w:t>
      </w:r>
      <w:r w:rsidR="00AE4085" w:rsidRPr="00C92730">
        <w:t>O</w:t>
      </w:r>
      <w:r w:rsidR="00951270" w:rsidRPr="00C92730">
        <w:t xml:space="preserve">n the one hand </w:t>
      </w:r>
      <w:r w:rsidR="008B5740" w:rsidRPr="00C92730">
        <w:t xml:space="preserve">we </w:t>
      </w:r>
      <w:r w:rsidR="00117558">
        <w:t>allow the</w:t>
      </w:r>
      <w:r w:rsidR="00193EFD" w:rsidRPr="00C92730">
        <w:t>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 xml:space="preserve">operators when defining </w:t>
      </w:r>
      <w:r w:rsidR="00117558">
        <w:t xml:space="preserve">type </w:t>
      </w:r>
      <w:r w:rsidR="00825C04" w:rsidRPr="00C92730">
        <w:t>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630F56">
        <w:t>the</w:t>
      </w:r>
      <w:r w:rsidR="00FA5EA1" w:rsidRPr="00C92730">
        <w:t xml:space="preserve"> new operan</w:t>
      </w:r>
      <w:r w:rsidR="00630F56">
        <w:t>d node upon typing an operator the</w:t>
      </w:r>
      <w:r w:rsidR="00FA5EA1" w:rsidRPr="00C92730">
        <w:t xml:space="preserve"> user wants to use. However, there may be</w:t>
      </w:r>
      <w:r w:rsidR="00155A57" w:rsidRPr="00C92730">
        <w:t xml:space="preserve"> a case when</w:t>
      </w:r>
      <w:r w:rsidR="00FA5EA1" w:rsidRPr="00C92730">
        <w:t xml:space="preserve"> </w:t>
      </w:r>
      <w:r w:rsidR="00630F56">
        <w:t>the</w:t>
      </w:r>
      <w:r w:rsidR="00D76BCA">
        <w:t xml:space="preserve">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630F56">
        <w:t>hen the</w:t>
      </w:r>
      <w:r w:rsidR="00D76BCA">
        <w:t xml:space="preserve">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w:t>
      </w:r>
      <w:r w:rsidR="00A15E37">
        <w:lastRenderedPageBreak/>
        <w:t xml:space="preserve">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 xml:space="preserve">return </w:t>
      </w:r>
      <w:r w:rsidR="00630F56">
        <w:t>the</w:t>
      </w:r>
      <w:r w:rsidR="00296477" w:rsidRPr="00C92730">
        <w:t xml:space="preserve"> closest operator</w:t>
      </w:r>
      <w:r w:rsidR="004807B4" w:rsidRPr="00C92730">
        <w:t xml:space="preserve"> that begins with the user-entered string.</w:t>
      </w:r>
      <w:r w:rsidR="00DC46FF" w:rsidRPr="00C92730">
        <w:t xml:space="preserve"> </w:t>
      </w:r>
      <w:r w:rsidR="00F9672E">
        <w:t>For instance, let us assume that</w:t>
      </w:r>
      <w:r w:rsidR="00630F56">
        <w:t xml:space="preserve"> the only operators visible in the</w:t>
      </w:r>
      <w:r w:rsidR="00F9672E">
        <w:t xml:space="preserve"> given Frege module are </w:t>
      </w:r>
      <w:r w:rsidR="00F9672E" w:rsidRPr="00F9672E">
        <w:rPr>
          <w:rStyle w:val="Sourcecode4Char"/>
          <w:sz w:val="20"/>
          <w:szCs w:val="20"/>
        </w:rPr>
        <w:t xml:space="preserve">+-+ </w:t>
      </w:r>
      <w:r w:rsidR="00F9672E">
        <w:t xml:space="preserve">and </w:t>
      </w:r>
      <w:r w:rsidR="00F9672E" w:rsidRPr="00F9672E">
        <w:rPr>
          <w:rStyle w:val="Sourcecode4Char"/>
          <w:sz w:val="20"/>
          <w:szCs w:val="20"/>
        </w:rPr>
        <w:t>:-:</w:t>
      </w:r>
      <w:r w:rsidR="00F9672E">
        <w:t xml:space="preserve">. When </w:t>
      </w:r>
      <w:r w:rsidR="00630F56">
        <w:t>the</w:t>
      </w:r>
      <w:r w:rsidR="00F9672E">
        <w:t xml:space="preserve">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type a non-existent operator, such as </w:t>
      </w:r>
      <w:r w:rsidR="00C35201" w:rsidRPr="00C35201">
        <w:rPr>
          <w:rStyle w:val="Sourcecode4Char"/>
          <w:sz w:val="20"/>
          <w:szCs w:val="20"/>
        </w:rPr>
        <w:t>+:</w:t>
      </w:r>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w:t>
      </w:r>
      <w:r w:rsidR="00A93022">
        <w:t xml:space="preserve">the </w:t>
      </w:r>
      <w:r w:rsidR="001522C7">
        <w:t xml:space="preserve">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A93022">
        <w:t>with the</w:t>
      </w:r>
      <w:r w:rsidR="008B1922">
        <w:t xml:space="preserve">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w:t>
      </w:r>
      <w:r w:rsidR="00A93022">
        <w:t>the</w:t>
      </w:r>
      <w:r w:rsidR="00E224A5" w:rsidRPr="00C92730">
        <w:t xml:space="preserve">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A93022" w:rsidRDefault="00A93022">
      <w:pPr>
        <w:widowControl/>
        <w:suppressAutoHyphens w:val="0"/>
        <w:rPr>
          <w:rFonts w:ascii="CMU Serif" w:hAnsi="CMU Serif"/>
          <w:b/>
          <w:sz w:val="40"/>
          <w:szCs w:val="40"/>
        </w:rPr>
      </w:pPr>
      <w:r>
        <w:br w:type="page"/>
      </w:r>
    </w:p>
    <w:p w:rsidR="00D130AC" w:rsidRPr="00C92730" w:rsidRDefault="003D5F24" w:rsidP="003D5F24">
      <w:pPr>
        <w:pStyle w:val="Heading20"/>
      </w:pPr>
      <w:r>
        <w:lastRenderedPageBreak/>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w:t>
      </w:r>
      <w:r w:rsidR="00591B09">
        <w:t xml:space="preserve"> feature of many great IDEs is the</w:t>
      </w:r>
      <w:r w:rsidRPr="00C92730">
        <w:t xml:space="preserve"> context-aware code completion.</w:t>
      </w:r>
      <w:r w:rsidR="004601B0" w:rsidRPr="00C92730">
        <w:t xml:space="preserve"> This </w:t>
      </w:r>
      <w:r w:rsidR="00320D0B" w:rsidRPr="00C92730">
        <w:t xml:space="preserve">feature speeds up </w:t>
      </w:r>
      <w:r w:rsidR="002708D1">
        <w:t xml:space="preserve">the </w:t>
      </w:r>
      <w:r w:rsidR="00320D0B" w:rsidRPr="00C92730">
        <w:t>development proce</w:t>
      </w:r>
      <w:r w:rsidR="00591B09">
        <w:t>ss by putting less pressure on the</w:t>
      </w:r>
      <w:r w:rsidR="00320D0B" w:rsidRPr="00C92730">
        <w:t xml:space="preserve">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w:t>
      </w:r>
      <w:r w:rsidR="00591B09">
        <w:t>tically or manually from which the</w:t>
      </w:r>
      <w:r w:rsidR="002708D1">
        <w:t xml:space="preserve">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w:t>
      </w:r>
      <w:r w:rsidR="00555414">
        <w:t>the</w:t>
      </w:r>
      <w:r w:rsidR="002C638B">
        <w:t xml:space="preserve"> given prefix</w:t>
      </w:r>
      <w:r w:rsidR="00D514FD" w:rsidRPr="00C92730">
        <w:t xml:space="preserve"> or all possible words that were written in the corresponding code. Context-aware code completion differs from such implementations by providing </w:t>
      </w:r>
      <w:r w:rsidR="00555414">
        <w:t>the</w:t>
      </w:r>
      <w:r w:rsidR="00D514FD" w:rsidRPr="00C92730">
        <w:t xml:space="preserve"> list of only those constructs 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r w:rsidRPr="00C92730">
        <w:t>length (y:ys) = 1 + length ys</w:t>
      </w:r>
    </w:p>
    <w:p w:rsidR="004A390C" w:rsidRDefault="004A390C" w:rsidP="002C638B">
      <w:pPr>
        <w:pStyle w:val="Sourcecode1"/>
        <w:rPr>
          <w:iCs/>
        </w:rPr>
      </w:pPr>
      <w:r w:rsidRPr="00C92730">
        <w:rPr>
          <w:iCs/>
        </w:rPr>
        <w:t>getTop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555414">
        <w:t>the</w:t>
      </w:r>
      <w:r w:rsidR="0094410A" w:rsidRPr="00C92730">
        <w:t xml:space="preserve">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w:t>
      </w:r>
      <w:r w:rsidR="00555414">
        <w:t xml:space="preserve"> the constraints aspect allows the</w:t>
      </w:r>
      <w:r w:rsidR="003F6407">
        <w:t xml:space="preserve">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w:t>
      </w:r>
      <w:r w:rsidR="00555414">
        <w:t>section</w:t>
      </w:r>
      <w:r w:rsidR="00714F84" w:rsidRPr="00C92730">
        <w:t xml:space="preserve">,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w:t>
      </w:r>
      <w:r w:rsidR="00555414">
        <w:rPr>
          <w:iCs/>
        </w:rPr>
        <w:t xml:space="preserve"> referenced. The</w:t>
      </w:r>
      <w:r>
        <w:rPr>
          <w:iCs/>
        </w:rPr>
        <w:t xml:space="preserve">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w:t>
      </w:r>
      <w:r w:rsidR="005E7DF8">
        <w:t>ed, for example, as a child in the concept representing the usage of the</w:t>
      </w:r>
      <w:r w:rsidR="00737A34">
        <w:t xml:space="preserve">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xml:space="preserve">, </w:t>
      </w:r>
      <w:r w:rsidR="005E7DF8">
        <w:t>the</w:t>
      </w:r>
      <w:r w:rsidR="009F3D20">
        <w:t xml:space="preserve"> user is able to pick </w:t>
      </w:r>
      <w:r w:rsidR="005E7DF8">
        <w:t>the</w:t>
      </w:r>
      <w:r w:rsidR="009F3D20">
        <w:t xml:space="preserve"> type name from any of </w:t>
      </w:r>
      <w:r w:rsidR="009F3D20">
        <w:lastRenderedPageBreak/>
        <w:t>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w:t>
      </w:r>
      <w:r w:rsidR="005E7DF8" w:rsidRPr="005E7DF8">
        <w:rPr>
          <w:i/>
        </w:rPr>
        <w:t>scope providers</w:t>
      </w:r>
      <w:r w:rsidR="005E7DF8">
        <w:t>.</w:t>
      </w:r>
      <w:r w:rsidR="00517DB7" w:rsidRPr="00C92730">
        <w:t xml:space="preserve">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w:t>
      </w:r>
      <w:r w:rsidR="005E7DF8">
        <w:t>the</w:t>
      </w:r>
      <w:r>
        <w:t xml:space="preserve">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w:t>
      </w:r>
      <w:r w:rsidR="005E7DF8">
        <w:t xml:space="preserve">the </w:t>
      </w:r>
      <w:r>
        <w:t xml:space="preserve">static type declarations, defines constructors used in </w:t>
      </w:r>
      <w:r w:rsidR="005E7DF8">
        <w:t xml:space="preserve">the </w:t>
      </w:r>
      <w:r>
        <w:t xml:space="preserve">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w:t>
      </w:r>
      <w:r w:rsidR="005E7DF8">
        <w:t xml:space="preserve">the </w:t>
      </w:r>
      <w:r w:rsidR="000F7886">
        <w:t xml:space="preserve">scope it delegates the call to all of its children. If </w:t>
      </w:r>
      <w:r w:rsidR="008339C1">
        <w:t>its</w:t>
      </w:r>
      <w:r w:rsidR="00973B70">
        <w:t xml:space="preserve"> child contains another children, it delegates the call to them recursively.</w:t>
      </w:r>
      <w:r w:rsidR="00CA4D02">
        <w:t xml:space="preserve"> In the end, </w:t>
      </w:r>
      <w:r w:rsidR="00CA4D02">
        <w:lastRenderedPageBreak/>
        <w:t xml:space="preserve">the 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5E7DF8">
        <w:t>. The returned scope</w:t>
      </w:r>
      <w:r w:rsidR="00CA4D02">
        <w:t xml:space="preserve"> </w:t>
      </w:r>
      <w:r w:rsidR="005E7DF8">
        <w:t xml:space="preserve">then </w:t>
      </w:r>
      <w:r w:rsidR="00CA4D02">
        <w:t xml:space="preserve">contains the list of available type names the </w:t>
      </w:r>
      <w:r w:rsidR="00CA4D02" w:rsidRPr="00500245">
        <w:rPr>
          <w:rStyle w:val="Sourcecode4Char"/>
          <w:sz w:val="20"/>
          <w:szCs w:val="20"/>
        </w:rPr>
        <w:t>TypeReference</w:t>
      </w:r>
      <w:r w:rsidR="00CA4D02">
        <w:t xml:space="preserve"> </w:t>
      </w:r>
      <w:r w:rsidR="005E7DF8">
        <w:t xml:space="preserve">concept </w:t>
      </w:r>
      <w:r w:rsidR="00CA4D02">
        <w:t>can reference</w:t>
      </w:r>
      <w:r w:rsidR="005E7DF8">
        <w:t>.</w:t>
      </w:r>
    </w:p>
    <w:p w:rsidR="005E47F2" w:rsidRDefault="005E47F2" w:rsidP="005E47F2">
      <w:pPr>
        <w:pStyle w:val="Heading30"/>
      </w:pPr>
      <w:r>
        <w:t>3.4.2 Scope Hierarchy Pattern</w:t>
      </w:r>
    </w:p>
    <w:p w:rsidR="005E47F2" w:rsidRDefault="005E47F2" w:rsidP="005E47F2">
      <w:pPr>
        <w:pStyle w:val="Normalparagraph"/>
      </w:pPr>
      <w:r>
        <w:t>In the previous cha</w:t>
      </w:r>
      <w:r w:rsidR="003B6171">
        <w:t xml:space="preserve">pter we described the notion of </w:t>
      </w:r>
      <w:r>
        <w:t xml:space="preserve">scope providers. The concepts in Frege-IDE form a tree and delegate the requests for </w:t>
      </w:r>
      <w:r w:rsidR="002471D7">
        <w:t xml:space="preserve">the </w:t>
      </w:r>
      <w:r>
        <w:t>scope creation to</w:t>
      </w:r>
      <w:r w:rsidR="002471D7">
        <w:t xml:space="preserve"> their</w:t>
      </w:r>
      <w:r>
        <w:t xml:space="preserve"> child concepts recursively. If a certain concept on the path contains children of the requested type, it is called the scope pro</w:t>
      </w:r>
      <w:r w:rsidR="002471D7">
        <w:t>vider. Upon request it creates the</w:t>
      </w:r>
      <w:r>
        <w:t xml:space="preserve"> new scope with the list containing the relevant child nodes and returns it to the parent. The concepts that do not provide anything return </w:t>
      </w:r>
      <w:r w:rsidR="002471D7">
        <w:t>the</w:t>
      </w:r>
      <w:r>
        <w:t xml:space="preserve">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 xml:space="preserve">only gathers all of the nodes of the requested type and returns it in </w:t>
      </w:r>
      <w:r w:rsidR="002471D7">
        <w:t>the</w:t>
      </w:r>
      <w:r w:rsidR="007B01C2">
        <w:t xml:space="preserve"> form of the scope object.</w:t>
      </w:r>
      <w:r w:rsidR="00391332">
        <w:t xml:space="preserve"> To also restrict the nodes based on the requester </w:t>
      </w:r>
      <w:r w:rsidR="00BA4A3F">
        <w:t>context, we used a custom pattern.</w:t>
      </w:r>
    </w:p>
    <w:p w:rsidR="00E656BD" w:rsidRDefault="00784AF1" w:rsidP="005E47F2">
      <w:pPr>
        <w:pStyle w:val="Normalparagraph"/>
      </w:pPr>
      <w:r>
        <w:t xml:space="preserve">Let us </w:t>
      </w:r>
      <w:r w:rsidR="00871E32">
        <w:t xml:space="preserve">take </w:t>
      </w:r>
      <w:r w:rsidR="002471D7">
        <w:t>for example the function definition. The</w:t>
      </w:r>
      <w:r>
        <w:t xml:space="preserve"> function definition consists of its left and right hand side. The left hand side specifies the function’s name together with the arguments it accepts. As described at the beginning of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t>
      </w:r>
    </w:p>
    <w:p w:rsidR="00871E32" w:rsidRDefault="00871E32" w:rsidP="005E47F2">
      <w:pPr>
        <w:pStyle w:val="Normalparagraph"/>
      </w:pPr>
      <w:r>
        <w:t>We</w:t>
      </w:r>
      <w:r w:rsidR="00E656BD">
        <w:t xml:space="preserve"> will</w:t>
      </w:r>
      <w:r>
        <w:t xml:space="preserv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rsidR="00E656BD">
        <w:t xml:space="preserve">. This is valid </w:t>
      </w:r>
      <w:r>
        <w:t xml:space="preserve">as </w:t>
      </w:r>
      <w:r w:rsidR="00E656BD">
        <w:t xml:space="preserve">the function </w:t>
      </w:r>
      <w:r w:rsidR="00E656BD" w:rsidRPr="004C4078">
        <w:rPr>
          <w:rStyle w:val="Sourcecode4Char"/>
          <w:sz w:val="20"/>
          <w:szCs w:val="20"/>
        </w:rPr>
        <w:t>f</w:t>
      </w:r>
      <w:r w:rsidR="00E656BD">
        <w:t xml:space="preserve"> is </w:t>
      </w:r>
      <w:r>
        <w:t xml:space="preserve">its sibling. </w:t>
      </w:r>
      <w:r w:rsidR="005215B2">
        <w:t xml:space="preserve">However, the </w:t>
      </w:r>
      <w:r w:rsidR="005215B2" w:rsidRPr="005215B2">
        <w:rPr>
          <w:rStyle w:val="Sourcecode4Char"/>
          <w:sz w:val="20"/>
          <w:szCs w:val="20"/>
        </w:rPr>
        <w:t>g</w:t>
      </w:r>
      <w:r w:rsidR="005215B2">
        <w:t xml:space="preserve"> function’s right hand side cannot contain references to the variables </w:t>
      </w:r>
      <w:r w:rsidR="005215B2" w:rsidRPr="00871E32">
        <w:rPr>
          <w:rStyle w:val="Sourcecode4Char"/>
          <w:sz w:val="20"/>
          <w:szCs w:val="20"/>
        </w:rPr>
        <w:t>x</w:t>
      </w:r>
      <w:r w:rsidR="005215B2">
        <w:t xml:space="preserve"> and </w:t>
      </w:r>
      <w:r w:rsidR="005215B2" w:rsidRPr="00871E32">
        <w:rPr>
          <w:rStyle w:val="Sourcecode4Char"/>
          <w:sz w:val="20"/>
          <w:szCs w:val="20"/>
        </w:rPr>
        <w:t>y</w:t>
      </w:r>
      <w:r w:rsidR="005215B2">
        <w:t xml:space="preserve"> as they are defined in the other function definition.</w:t>
      </w:r>
    </w:p>
    <w:p w:rsidR="005215B2" w:rsidRDefault="005215B2" w:rsidP="005215B2">
      <w:pPr>
        <w:pStyle w:val="Normalparagraph"/>
      </w:pPr>
      <w:r>
        <w:t>From the MPS perspective, t</w:t>
      </w:r>
      <w:r w:rsidR="00E656BD">
        <w:t>he concept related to the function definition is</w:t>
      </w:r>
      <w:r w:rsidR="008A31B8">
        <w:t xml:space="preserve"> the</w:t>
      </w:r>
      <w:r w:rsidR="00E656BD">
        <w:t xml:space="preserve"> scope provider. It provides the scope either for the function’s name or for its declared variables. Based on the grammar, the function’s name is indistinguishable from the variables and thus the problem cannot</w:t>
      </w:r>
      <w:r w:rsidR="008A31B8">
        <w:t xml:space="preserve"> be solved simply by requesting the</w:t>
      </w:r>
      <w:r w:rsidR="00E656BD">
        <w:t xml:space="preserve"> scope for a different type of the concept. Instead, the decision to either include or exclude the declared variables from the returned scope has to be made on the function definition’s level. The corresponding concept has to know where the request</w:t>
      </w:r>
      <w:r w:rsidR="00E656BD" w:rsidRPr="00F13042">
        <w:t xml:space="preserve"> </w:t>
      </w:r>
      <w:r w:rsidR="00E656BD">
        <w:t>for the scope comes from. If the request comes from its right hand side, it returns all of its variables together with the function’s name. If the request for the scope comes from the ‘outside’ (e.g. the call</w:t>
      </w:r>
      <w:r>
        <w:t xml:space="preserve"> to the function definition </w:t>
      </w:r>
      <w:r w:rsidRPr="005215B2">
        <w:rPr>
          <w:rStyle w:val="Sourcecode4Char"/>
          <w:sz w:val="20"/>
          <w:szCs w:val="20"/>
        </w:rPr>
        <w:t>f</w:t>
      </w:r>
      <w:r w:rsidR="00E656BD">
        <w:t xml:space="preserve"> was made by its </w:t>
      </w:r>
      <w:r w:rsidR="008A31B8">
        <w:t xml:space="preserve">sibling function </w:t>
      </w:r>
      <w:r w:rsidR="008A31B8" w:rsidRPr="008A31B8">
        <w:rPr>
          <w:rStyle w:val="Sourcecode4Char"/>
          <w:sz w:val="20"/>
          <w:szCs w:val="20"/>
        </w:rPr>
        <w:t>g</w:t>
      </w:r>
      <w:r w:rsidR="00E656BD">
        <w:t>), it returns only the function’s name.</w:t>
      </w:r>
    </w:p>
    <w:p w:rsidR="00871E32" w:rsidRPr="00C92730" w:rsidRDefault="00871E32" w:rsidP="004D5791">
      <w:pPr>
        <w:pStyle w:val="Figuretext"/>
      </w:pPr>
      <w:r>
        <w:rPr>
          <w:noProof/>
          <w:lang w:val="cs-CZ" w:eastAsia="cs-CZ" w:bidi="ar-SA"/>
        </w:rPr>
        <w:lastRenderedPageBreak/>
        <w:drawing>
          <wp:inline distT="0" distB="0" distL="0" distR="0">
            <wp:extent cx="2409797"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2771" cy="3211247"/>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E242F1" w:rsidRDefault="0013522A" w:rsidP="00E242F1">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w:t>
      </w:r>
      <w:r w:rsidR="00803D96">
        <w:t xml:space="preserve"> is the actual </w:t>
      </w:r>
      <w:r>
        <w:t>requeste</w:t>
      </w:r>
      <w:r w:rsidR="00803D96">
        <w:t xml:space="preserve">r of </w:t>
      </w:r>
      <w:r>
        <w:t>the scope</w:t>
      </w:r>
      <w:r w:rsidR="00803D96">
        <w:t>.</w:t>
      </w:r>
      <w:r>
        <w:t xml:space="preserve"> </w:t>
      </w:r>
      <w:r w:rsidR="00803D96">
        <w:t xml:space="preserve">The request for the scope therefore gets to the node associated with the </w:t>
      </w:r>
      <w:r w:rsidR="00803D96" w:rsidRPr="0013522A">
        <w:rPr>
          <w:rStyle w:val="Sourcecode4Char"/>
          <w:sz w:val="20"/>
          <w:szCs w:val="20"/>
        </w:rPr>
        <w:t>g</w:t>
      </w:r>
      <w:r w:rsidR="00803D96">
        <w:t xml:space="preserve"> function definition and returns the function’s </w:t>
      </w:r>
      <w:r w:rsidR="00803D96" w:rsidRPr="0013522A">
        <w:rPr>
          <w:rStyle w:val="Sourcecode4Char"/>
          <w:sz w:val="20"/>
          <w:szCs w:val="20"/>
        </w:rPr>
        <w:t>g</w:t>
      </w:r>
      <w:r w:rsidR="00803D96">
        <w:t xml:space="preserve"> name and its variables (which in this particular case there are not any). The function definition for the </w:t>
      </w:r>
      <w:r w:rsidR="00803D96" w:rsidRPr="0013522A">
        <w:rPr>
          <w:rStyle w:val="Sourcecode4Char"/>
          <w:sz w:val="20"/>
          <w:szCs w:val="20"/>
        </w:rPr>
        <w:t>g</w:t>
      </w:r>
      <w:r w:rsidR="00803D96">
        <w:t xml:space="preserve"> then has </w:t>
      </w:r>
      <w:r w:rsidR="00EB1570">
        <w:t xml:space="preserve">to include </w:t>
      </w:r>
      <w:r w:rsidR="00803D96">
        <w:t>its</w:t>
      </w:r>
      <w:r w:rsidR="00EB1570">
        <w:t xml:space="preserve"> parent scope as well</w:t>
      </w:r>
      <w:r w:rsidR="00803D96">
        <w:t xml:space="preserve"> to also cover the reference to its sibling </w:t>
      </w:r>
      <w:r w:rsidR="00803D96" w:rsidRPr="0013522A">
        <w:rPr>
          <w:rStyle w:val="Sourcecode4Char"/>
          <w:sz w:val="20"/>
          <w:szCs w:val="20"/>
        </w:rPr>
        <w:t>f</w:t>
      </w:r>
      <w:r w:rsidR="00803D96">
        <w:t>.</w:t>
      </w:r>
    </w:p>
    <w:p w:rsidR="00EB1570" w:rsidRDefault="00E242F1" w:rsidP="00E242F1">
      <w:pPr>
        <w:pStyle w:val="Normalparagraph"/>
      </w:pPr>
      <w:r>
        <w:t>Thus, t</w:t>
      </w:r>
      <w:r w:rsidR="00EB1570">
        <w:t>he pattern to implement the scope</w:t>
      </w:r>
      <w:r w:rsidR="00935344">
        <w:t xml:space="preserve"> for referencing concepts</w:t>
      </w:r>
      <w:r w:rsidR="00EB1570">
        <w:t xml:space="preserve"> is as follows:</w:t>
      </w:r>
    </w:p>
    <w:p w:rsidR="00EB1570" w:rsidRDefault="00EB1570" w:rsidP="00D76BDE">
      <w:pPr>
        <w:pStyle w:val="Bulletstyle"/>
      </w:pPr>
      <w:r>
        <w:t xml:space="preserve">The concept containing a reference requests </w:t>
      </w:r>
      <w:r w:rsidR="00E242F1">
        <w:t>the</w:t>
      </w:r>
      <w:r>
        <w:t xml:space="preserve"> scope from its closest ancestor that is a scope provider (provided the given concept is not </w:t>
      </w:r>
      <w:r w:rsidR="00E242F1">
        <w:t>the</w:t>
      </w:r>
      <w:r>
        <w:t xml:space="preserve">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DA78BB">
        <w:t>into the</w:t>
      </w:r>
      <w:r w:rsidR="00A24633">
        <w:t xml:space="preserve"> single one </w:t>
      </w:r>
      <w:r>
        <w:t>and return</w:t>
      </w:r>
      <w:r w:rsidR="00DE6D88">
        <w:t>ed</w:t>
      </w:r>
      <w:r>
        <w:t xml:space="preserve"> to the requesting node.</w:t>
      </w:r>
    </w:p>
    <w:p w:rsidR="009724C6" w:rsidRDefault="00A24633" w:rsidP="009724C6">
      <w:pPr>
        <w:pStyle w:val="Bulletstyle"/>
      </w:pPr>
      <w:r>
        <w:lastRenderedPageBreak/>
        <w:t xml:space="preserve">The root concept </w:t>
      </w:r>
      <w:r w:rsidRPr="00EB1570">
        <w:rPr>
          <w:rStyle w:val="Sourcecode4Char"/>
          <w:sz w:val="20"/>
          <w:szCs w:val="20"/>
        </w:rPr>
        <w:t>Skeleton</w:t>
      </w:r>
      <w:r>
        <w:t xml:space="preserve"> always delegates the call to all of its relevant children and returns the merged scope.</w:t>
      </w:r>
    </w:p>
    <w:p w:rsidR="003F7427" w:rsidRDefault="00871E32" w:rsidP="00DA78BB">
      <w:pPr>
        <w:pStyle w:val="Normalparagraph"/>
        <w:rPr>
          <w:b/>
          <w:sz w:val="32"/>
          <w:szCs w:val="32"/>
        </w:rPr>
      </w:pPr>
      <w:r w:rsidRPr="00C92730">
        <w:t xml:space="preserve">To help us implement the pattern, we have created </w:t>
      </w:r>
      <w:r w:rsidR="00DA78BB">
        <w:t>the</w:t>
      </w:r>
      <w:r w:rsidRPr="00C92730">
        <w:t xml:space="preserve">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 xml:space="preserve">one called by </w:t>
      </w:r>
      <w:r w:rsidR="00C139AC">
        <w:t xml:space="preserve">the </w:t>
      </w:r>
      <w:r w:rsidR="00781296">
        <w:t>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BF79B3" w:rsidRPr="00C92730" w:rsidRDefault="003F7427" w:rsidP="003F7427">
      <w:pPr>
        <w:pStyle w:val="Heading30"/>
      </w:pPr>
      <w:r>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w:t>
      </w:r>
      <w:r w:rsidR="00C139AC">
        <w:t xml:space="preserve">the </w:t>
      </w:r>
      <w:r>
        <w:t xml:space="preserve">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Default="008122F6" w:rsidP="008122F6">
      <w:pPr>
        <w:pStyle w:val="Normalparagraph"/>
      </w:pPr>
    </w:p>
    <w:p w:rsidR="00C139AC" w:rsidRPr="008122F6" w:rsidRDefault="00C139AC"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r w:rsidRPr="00915E6E">
        <w:t>module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r>
        <w:t>ff = 0</w:t>
      </w:r>
    </w:p>
    <w:p w:rsidR="00915E6E" w:rsidRDefault="00915E6E" w:rsidP="00915E6E">
      <w:pPr>
        <w:pStyle w:val="Sourcecode1"/>
      </w:pPr>
      <w:r>
        <w:t>gg = 1</w:t>
      </w:r>
    </w:p>
    <w:p w:rsidR="00915E6E" w:rsidRDefault="00915E6E" w:rsidP="00915E6E">
      <w:pPr>
        <w:pStyle w:val="Sourcecode1"/>
      </w:pPr>
      <w:r>
        <w:t>hh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r w:rsidRPr="00915E6E">
        <w:t>module mps.frege.</w:t>
      </w:r>
      <w:r>
        <w:t>ImportExample</w:t>
      </w:r>
      <w:r w:rsidRPr="00915E6E">
        <w:t xml:space="preserve"> where</w:t>
      </w:r>
    </w:p>
    <w:p w:rsidR="00915E6E" w:rsidRDefault="00915E6E" w:rsidP="00915E6E">
      <w:pPr>
        <w:pStyle w:val="Sourcecode1"/>
      </w:pPr>
      <w:r w:rsidRPr="00915E6E">
        <w:t>import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r>
        <w:t>ii = ff + EP.gg</w:t>
      </w:r>
    </w:p>
    <w:p w:rsidR="000823DC" w:rsidRDefault="000823DC" w:rsidP="0065461C">
      <w:pPr>
        <w:widowControl/>
        <w:suppressAutoHyphens w:val="0"/>
      </w:pPr>
    </w:p>
    <w:p w:rsidR="00C139AC" w:rsidRDefault="00C139A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w:t>
      </w:r>
      <w:r w:rsidR="00623EE5">
        <w:lastRenderedPageBreak/>
        <w:t xml:space="preserve">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w:t>
      </w:r>
      <w:r w:rsidR="000133C0">
        <w:t>the</w:t>
      </w:r>
      <w:r w:rsidR="005C13D3">
        <w:t xml:space="preserve">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0133C0">
        <w:t xml:space="preserve"> in the import declaration</w:t>
      </w:r>
      <w:r>
        <w:t>.</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VariableReference</w:t>
      </w:r>
      <w:r w:rsidR="0023238F">
        <w:t xml:space="preserve"> </w:t>
      </w:r>
      <w:r w:rsidR="000133C0">
        <w:t xml:space="preserve">used </w:t>
      </w:r>
      <w:r w:rsidR="0023238F">
        <w:t>for applying existing functions and variables inside the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w:t>
      </w:r>
      <w:r w:rsidR="00126EDC">
        <w:t>the</w:t>
      </w:r>
      <w:r>
        <w:t xml:space="preserve">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F3B4B">
        <w:t xml:space="preserve"> Figure 3.20 depicts its structure aspect. The concept </w:t>
      </w:r>
      <w:r w:rsidR="00BF3B4B" w:rsidRPr="00FA2C54">
        <w:rPr>
          <w:rStyle w:val="Sourcecode4Char"/>
          <w:sz w:val="20"/>
          <w:szCs w:val="20"/>
        </w:rPr>
        <w:t>ImportedEntityApplication</w:t>
      </w:r>
      <w:r w:rsidR="00BF3B4B">
        <w:t xml:space="preserve"> contains a reference to </w:t>
      </w:r>
      <w:r w:rsidR="00126EDC">
        <w:t>the</w:t>
      </w:r>
      <w:r w:rsidR="00BF3B4B">
        <w:t xml:space="preserve"> import declaration. It also contains the </w:t>
      </w:r>
      <w:r w:rsidR="00BF3B4B" w:rsidRPr="00FA2C54">
        <w:rPr>
          <w:rStyle w:val="Sourcecode4Char"/>
          <w:sz w:val="20"/>
          <w:szCs w:val="20"/>
        </w:rPr>
        <w:t>ApplicationEntity</w:t>
      </w:r>
      <w:r w:rsidR="00BF3B4B">
        <w:t xml:space="preserve"> concept as </w:t>
      </w:r>
      <w:r w:rsidR="00126EDC">
        <w:t>the</w:t>
      </w:r>
      <w:r w:rsidR="00BF3B4B">
        <w:t xml:space="preserve">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lastRenderedPageBreak/>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w:t>
      </w:r>
      <w:r w:rsidR="00126EDC">
        <w:t>at the beginning of the current section</w:t>
      </w:r>
      <w:r>
        <w:t xml:space="preser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w:t>
      </w:r>
      <w:r w:rsidR="00126EDC">
        <w:t>the</w:t>
      </w:r>
      <w:r>
        <w:t xml:space="preserve">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w:t>
      </w:r>
      <w:r w:rsidR="00126EDC">
        <w:t>the</w:t>
      </w:r>
      <w:r w:rsidR="00C300CA">
        <w:t xml:space="preserve">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3.21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126EDC">
        <w:t xml:space="preserve"> when using the qualified name starting with </w:t>
      </w:r>
      <w:r w:rsidR="00126EDC" w:rsidRPr="00126EDC">
        <w:rPr>
          <w:rStyle w:val="Sourcecode4Char"/>
          <w:sz w:val="20"/>
          <w:szCs w:val="20"/>
        </w:rPr>
        <w:t>EP</w:t>
      </w:r>
      <w:r w:rsidR="00126EDC">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238A2" w:rsidRDefault="00C238A2">
      <w:pPr>
        <w:widowControl/>
        <w:suppressAutoHyphens w:val="0"/>
        <w:rPr>
          <w:rFonts w:ascii="CMU Serif" w:hAnsi="CMU Serif"/>
          <w:b/>
          <w:sz w:val="32"/>
          <w:szCs w:val="32"/>
        </w:rPr>
      </w:pPr>
      <w:r>
        <w:br w:type="page"/>
      </w:r>
    </w:p>
    <w:p w:rsidR="00C5127D" w:rsidRDefault="00C5127D" w:rsidP="00C5127D">
      <w:pPr>
        <w:pStyle w:val="Heading30"/>
      </w:pPr>
      <w:r>
        <w:lastRenderedPageBreak/>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w:t>
      </w:r>
      <w:r w:rsidR="00C238A2">
        <w:t>-</w:t>
      </w:r>
      <w:r w:rsidRPr="00C92730">
        <w:t>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w:t>
      </w:r>
      <w:r w:rsidR="004D3F19">
        <w:t>the</w:t>
      </w:r>
      <w:r w:rsidR="002E3E34" w:rsidRPr="00C92730">
        <w:t xml:space="preserve"> </w:t>
      </w:r>
      <w:r w:rsidR="002E3E34" w:rsidRPr="004D3F19">
        <w:rPr>
          <w:i/>
        </w:rPr>
        <w:t>hidden</w:t>
      </w:r>
      <w:r w:rsidR="002E3E34" w:rsidRPr="00C92730">
        <w:t xml:space="preserve">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boolean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w:t>
      </w:r>
      <w:r w:rsidR="004D3F19">
        <w:t>-</w:t>
      </w:r>
      <w:r w:rsidR="000C2203">
        <w:t>Prelude library and serves only as a demonstration of the capabilities of Frege-IDE. However, it can be easily extended with</w:t>
      </w:r>
      <w:r w:rsidR="004D3F19">
        <w:t xml:space="preserve"> the</w:t>
      </w:r>
      <w:r w:rsidR="000C2203">
        <w:t xml:space="preserve">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w:t>
      </w:r>
      <w:r w:rsidR="00DD4225">
        <w:t>section</w:t>
      </w:r>
      <w:r w:rsidR="004261B0" w:rsidRPr="00C92730">
        <w:t xml:space="preserve">,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D4225" w:rsidRDefault="00D3297E" w:rsidP="004C2299">
      <w:pPr>
        <w:pStyle w:val="Normalparagraph"/>
      </w:pPr>
      <w:r>
        <w:lastRenderedPageBreak/>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w:t>
      </w:r>
    </w:p>
    <w:p w:rsidR="00DE0A0E" w:rsidRDefault="00D3297E" w:rsidP="004C2299">
      <w:pPr>
        <w:pStyle w:val="Normalparagraph"/>
      </w:pPr>
      <w:r>
        <w:t xml:space="preserve">Figure 3.22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3074513" cy="2298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3123710" cy="2335483"/>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r w:rsidRPr="00C92730">
        <w:t>multiplyThree :: Int -&gt; Int -&gt; Int -&gt; Int</w:t>
      </w:r>
    </w:p>
    <w:p w:rsidR="00385F96" w:rsidRPr="00C92730" w:rsidRDefault="00385F96" w:rsidP="00385F96">
      <w:pPr>
        <w:pStyle w:val="Sourcecode1"/>
      </w:pPr>
      <w:r w:rsidRPr="00C92730">
        <w:t xml:space="preserve">multiplyThree x y z = x * y * z       </w:t>
      </w:r>
    </w:p>
    <w:p w:rsidR="00385F96" w:rsidRDefault="00385F96" w:rsidP="00385F96">
      <w:pPr>
        <w:pStyle w:val="Sourcecode1"/>
      </w:pPr>
      <w:r>
        <w:t>curriedM</w:t>
      </w:r>
      <w:r w:rsidRPr="00C92730">
        <w:t xml:space="preserve">ultiplyThree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w:t>
      </w:r>
      <w:r w:rsidR="000811FD">
        <w:t>return</w:t>
      </w:r>
      <w:r w:rsidR="00793782">
        <w:t xml:space="preserve">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typesystem aspect.</w:t>
      </w:r>
      <w:r w:rsidR="000B37DC">
        <w:t xml:space="preserve"> </w:t>
      </w:r>
    </w:p>
    <w:p w:rsidR="00DD4225" w:rsidRDefault="000B37DC" w:rsidP="00DD4225">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aspect is depicted in Figure 3.23.</w:t>
      </w:r>
    </w:p>
    <w:p w:rsidR="000B37DC" w:rsidRDefault="000B37DC" w:rsidP="000B37DC">
      <w:pPr>
        <w:pStyle w:val="Figuretext"/>
      </w:pPr>
      <w:r>
        <w:rPr>
          <w:noProof/>
          <w:lang w:val="cs-CZ" w:eastAsia="cs-CZ" w:bidi="ar-SA"/>
        </w:rPr>
        <w:lastRenderedPageBreak/>
        <w:drawing>
          <wp:inline distT="0" distB="0" distL="0" distR="0">
            <wp:extent cx="3030354" cy="2260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3066213" cy="2287350"/>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0B1437" w:rsidP="00C46923">
      <w:pPr>
        <w:pStyle w:val="Normalparagraph"/>
      </w:pPr>
      <w:r>
        <w:t>In Frege, the</w:t>
      </w:r>
      <w:r w:rsidR="00813833" w:rsidRPr="00C92730">
        <w:t xml:space="preserve"> user may define custom</w:t>
      </w:r>
      <w:r w:rsidR="00C46923">
        <w:t xml:space="preserve"> infix</w:t>
      </w:r>
      <w:r w:rsidR="00813833" w:rsidRPr="00C92730">
        <w:t xml:space="preserve"> operators with different associativity and precedence. </w:t>
      </w:r>
      <w:r w:rsidR="00C46923">
        <w:t xml:space="preserve">From the semantic point of view, </w:t>
      </w:r>
      <w:r w:rsidR="00C34D8C">
        <w:t>the</w:t>
      </w:r>
      <w:r w:rsidR="00053E83" w:rsidRPr="00C92730">
        <w:t xml:space="preserve">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 xml:space="preserve">In Frege </w:t>
      </w:r>
      <w:r w:rsidR="00C34D8C">
        <w:t>the</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To ease the implementation of the editor in Frege-IDE, we have decided to keep the expressions in linear data structures instead of keeping them in 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w:t>
      </w:r>
      <w:r w:rsidR="00A54B56">
        <w:t>,</w:t>
      </w:r>
      <w:r>
        <w:t xml:space="preserve"> we decided to compute the expression binary tre</w:t>
      </w:r>
      <w:r w:rsidR="003D4357">
        <w:t>e only in the typesystem aspect.</w:t>
      </w:r>
    </w:p>
    <w:p w:rsidR="00D716D7" w:rsidRDefault="00A54B56" w:rsidP="00C46923">
      <w:pPr>
        <w:pStyle w:val="Normalparagraph"/>
      </w:pPr>
      <w:r>
        <w:t>The</w:t>
      </w:r>
      <w:r w:rsidR="00D716D7">
        <w:t xml:space="preserve"> user may change the precedence or associativity of a custom operator by enter</w:t>
      </w:r>
      <w:r>
        <w:t>ing the following statement in the</w:t>
      </w:r>
      <w:r w:rsidR="00D716D7">
        <w:t xml:space="preserve"> Frege module:</w:t>
      </w:r>
    </w:p>
    <w:p w:rsidR="00EA62DE" w:rsidRDefault="00EA62DE" w:rsidP="00C46923">
      <w:pPr>
        <w:pStyle w:val="Normalparagraph"/>
      </w:pPr>
    </w:p>
    <w:p w:rsidR="00D716D7" w:rsidRPr="00D716D7" w:rsidRDefault="00D716D7" w:rsidP="00D716D7">
      <w:pPr>
        <w:pStyle w:val="Sourcecode1"/>
      </w:pPr>
      <w:r w:rsidRPr="00D716D7">
        <w:t>infixl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t>
      </w:r>
      <w:r>
        <w:lastRenderedPageBreak/>
        <w:t xml:space="preserve">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w:t>
      </w:r>
      <w:r w:rsidR="00A54B56">
        <w:t>the</w:t>
      </w:r>
      <w:r w:rsidR="00DF2109">
        <w:t xml:space="preserve">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A54B56" w:rsidRPr="00B23AB8">
        <w:rPr>
          <w:rStyle w:val="Sourcecode4Char"/>
          <w:sz w:val="20"/>
          <w:szCs w:val="20"/>
        </w:rPr>
        <w:t>Fixity</w:t>
      </w:r>
      <w:r w:rsidR="00A54B56">
        <w:t xml:space="preserve"> </w:t>
      </w:r>
      <w:r w:rsidR="003C4AB7">
        <w:t xml:space="preserve">node that adjusts the precedence and the associativity of the given operator. If no related </w:t>
      </w:r>
      <w:r w:rsidR="00A54B56" w:rsidRPr="00B23AB8">
        <w:rPr>
          <w:rStyle w:val="Sourcecode4Char"/>
          <w:sz w:val="20"/>
          <w:szCs w:val="20"/>
        </w:rPr>
        <w:t>Fixity</w:t>
      </w:r>
      <w:r w:rsidR="00A54B56">
        <w:t xml:space="preserve"> </w:t>
      </w:r>
      <w:r w:rsidR="003C4AB7">
        <w:t>node is found, then the operator</w:t>
      </w:r>
      <w:r w:rsidR="0077584E">
        <w:t xml:space="preserve"> is by default non-associative and has the precedence </w:t>
      </w:r>
      <w:r w:rsidR="00A54B56">
        <w:rPr>
          <w:rStyle w:val="Sourcecode4Char"/>
          <w:sz w:val="20"/>
          <w:szCs w:val="20"/>
        </w:rPr>
        <w:t>16</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r>
        <w:t>ff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r>
        <w:t>ff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lastRenderedPageBreak/>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r w:rsidR="002E44EF" w:rsidRPr="00B44B6E">
        <w:rPr>
          <w:rStyle w:val="Sourcecode4Char"/>
          <w:sz w:val="20"/>
          <w:szCs w:val="20"/>
        </w:rPr>
        <w:t>Double</w:t>
      </w:r>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r w:rsidRPr="00BB41EC">
        <w:rPr>
          <w:b/>
        </w:rPr>
        <w:t>function</w:t>
      </w:r>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r w:rsidR="00161D8A">
        <w:t xml:space="preserve">create stack </w:t>
      </w:r>
      <w:r w:rsidR="00161D8A" w:rsidRPr="00467677">
        <w:rPr>
          <w:i/>
        </w:rPr>
        <w:t>S</w:t>
      </w:r>
    </w:p>
    <w:p w:rsidR="00467677" w:rsidRPr="00467677" w:rsidRDefault="00BB41EC" w:rsidP="00161D8A">
      <w:pPr>
        <w:pStyle w:val="Sourcecode1"/>
      </w:pPr>
      <w:r>
        <w:rPr>
          <w:i/>
        </w:rPr>
        <w:t xml:space="preserve">  </w:t>
      </w:r>
      <w:r w:rsidR="00467677" w:rsidRPr="00467677">
        <w:rPr>
          <w:i/>
        </w:rPr>
        <w:t>lastPrecedence</w:t>
      </w:r>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r w:rsidR="00161D8A">
        <w:rPr>
          <w:b/>
          <w:bCs/>
        </w:rPr>
        <w:t>for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r w:rsidR="00161D8A" w:rsidRPr="00161D8A">
        <w:rPr>
          <w:b/>
        </w:rPr>
        <w:t>if</w:t>
      </w:r>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r w:rsidR="00467677" w:rsidRPr="00467677">
        <w:rPr>
          <w:b/>
        </w:rPr>
        <w:t>if</w:t>
      </w:r>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r w:rsidRPr="00476433">
        <w:rPr>
          <w:i/>
        </w:rPr>
        <w:t>item</w:t>
      </w:r>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r w:rsidRPr="0012156B">
        <w:t>push</w:t>
      </w:r>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r w:rsidR="00467677" w:rsidRPr="00467677">
        <w:rPr>
          <w:i/>
        </w:rPr>
        <w:t>lastPrecedence</w:t>
      </w:r>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push </w:t>
      </w:r>
      <w:r w:rsidR="0012156B">
        <w:rPr>
          <w:i/>
        </w:rPr>
        <w:t>e</w:t>
      </w:r>
      <w:r w:rsidR="00467677">
        <w:t xml:space="preserve"> into </w:t>
      </w:r>
      <w:r w:rsidR="00467677" w:rsidRPr="00467677">
        <w:rPr>
          <w:i/>
        </w:rPr>
        <w:t>S</w:t>
      </w:r>
    </w:p>
    <w:p w:rsidR="006F73D0" w:rsidRDefault="006F73D0" w:rsidP="00BB41EC">
      <w:pPr>
        <w:pStyle w:val="Sourcecode1"/>
      </w:pPr>
    </w:p>
    <w:p w:rsidR="0048638C" w:rsidRDefault="006F73D0" w:rsidP="00FA3CA0">
      <w:pPr>
        <w:pStyle w:val="Sourcecode1"/>
      </w:pPr>
      <w:r>
        <w:t xml:space="preserve">  </w:t>
      </w:r>
      <w:r w:rsidR="00DF523C" w:rsidRPr="00DF523C">
        <w:rPr>
          <w:b/>
        </w:rPr>
        <w:t>return</w:t>
      </w:r>
      <w:r w:rsidR="00DF523C">
        <w:t xml:space="preserve"> </w:t>
      </w:r>
      <w:r w:rsidR="00364D24">
        <w:t>Handle</w:t>
      </w:r>
      <w:r>
        <w:t>Prioritized( S, MAX_VALUE )</w:t>
      </w:r>
    </w:p>
    <w:p w:rsidR="00FA3CA0" w:rsidRDefault="00FA3CA0" w:rsidP="00FA3CA0">
      <w:pPr>
        <w:pStyle w:val="Sourcecode1"/>
      </w:pPr>
    </w:p>
    <w:p w:rsidR="00FA3CA0" w:rsidRDefault="00FA3CA0" w:rsidP="00FA3CA0">
      <w:pPr>
        <w:pStyle w:val="Sourcecode1"/>
        <w:rPr>
          <w:b/>
        </w:rPr>
      </w:pPr>
    </w:p>
    <w:p w:rsidR="00BB41EC" w:rsidRDefault="00BB41EC" w:rsidP="00BB41EC">
      <w:pPr>
        <w:pStyle w:val="Sourcecode1"/>
      </w:pPr>
      <w:r w:rsidRPr="00BB41EC">
        <w:rPr>
          <w:b/>
        </w:rPr>
        <w:t>function</w:t>
      </w:r>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create stack </w:t>
      </w:r>
      <w:r w:rsidR="00EF5806" w:rsidRPr="00467677">
        <w:rPr>
          <w:i/>
        </w:rPr>
        <w:t>S</w:t>
      </w:r>
    </w:p>
    <w:p w:rsidR="006A7BD9" w:rsidRDefault="006A7BD9" w:rsidP="00BB41EC">
      <w:pPr>
        <w:pStyle w:val="Sourcecode1"/>
      </w:pPr>
      <w:r>
        <w:rPr>
          <w:i/>
        </w:rPr>
        <w:t xml:space="preserve">  </w:t>
      </w:r>
      <w:r w:rsidRPr="00467677">
        <w:rPr>
          <w:i/>
        </w:rPr>
        <w:t>lastPrecedence</w:t>
      </w:r>
      <w:r>
        <w:t xml:space="preserve"> </w:t>
      </w:r>
      <w:r w:rsidRPr="00467677">
        <w:t>←</w:t>
      </w:r>
      <w:r>
        <w:t xml:space="preserve"> 0   </w:t>
      </w:r>
    </w:p>
    <w:p w:rsidR="006A7BD9" w:rsidRDefault="006A7BD9" w:rsidP="00BB41EC">
      <w:pPr>
        <w:pStyle w:val="Sourcecode1"/>
      </w:pPr>
      <w:r>
        <w:t xml:space="preserve">  </w:t>
      </w:r>
      <w:r w:rsidRPr="006A7BD9">
        <w:rPr>
          <w:i/>
        </w:rPr>
        <w:t>lastAssociativity</w:t>
      </w:r>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for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r w:rsidRPr="00BB41EC">
        <w:rPr>
          <w:b/>
        </w:rPr>
        <w:t xml:space="preserve">if </w:t>
      </w:r>
      <w:r w:rsidRPr="00BB41EC">
        <w:rPr>
          <w:i/>
        </w:rPr>
        <w:t>e</w:t>
      </w:r>
      <w:r w:rsidRPr="00BB41EC">
        <w:t xml:space="preserve"> is an operator:</w:t>
      </w:r>
      <w:r w:rsidR="00476433">
        <w:t xml:space="preserve">        </w:t>
      </w:r>
    </w:p>
    <w:p w:rsidR="00BB41EC" w:rsidRDefault="00BB41EC" w:rsidP="00BB41EC">
      <w:pPr>
        <w:pStyle w:val="Sourcecode1"/>
      </w:pPr>
      <w:r>
        <w:t xml:space="preserve">        </w:t>
      </w:r>
      <w:r w:rsidRPr="00BB41EC">
        <w:rPr>
          <w:b/>
        </w:rPr>
        <w:t>if</w:t>
      </w:r>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r w:rsidRPr="00BB41EC">
        <w:rPr>
          <w:b/>
        </w:rPr>
        <w:t>return</w:t>
      </w:r>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r w:rsidR="006A7BD9" w:rsidRPr="006A7BD9">
        <w:rPr>
          <w:b/>
        </w:rPr>
        <w:t>if</w:t>
      </w:r>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r w:rsidR="00866BF9" w:rsidRPr="006A7BD9">
        <w:rPr>
          <w:b/>
        </w:rPr>
        <w:t>and</w:t>
      </w:r>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r w:rsidRPr="006C7B65">
        <w:rPr>
          <w:b/>
        </w:rPr>
        <w:t>or</w:t>
      </w:r>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r w:rsidRPr="006A7BD9">
        <w:rPr>
          <w:b/>
        </w:rPr>
        <w:t>error</w:t>
      </w:r>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r w:rsidRPr="006A7BD9">
        <w:rPr>
          <w:b/>
        </w:rPr>
        <w:t>if</w:t>
      </w:r>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r w:rsidRPr="00F03BB0">
        <w:rPr>
          <w:b/>
        </w:rPr>
        <w:t>or</w:t>
      </w:r>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r w:rsidR="00476433" w:rsidRPr="00476433">
        <w:rPr>
          <w:i/>
        </w:rPr>
        <w:t>item</w:t>
      </w:r>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push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lastRenderedPageBreak/>
        <w:t xml:space="preserve">        </w:t>
      </w:r>
      <w:r w:rsidRPr="00467677">
        <w:rPr>
          <w:i/>
        </w:rPr>
        <w:t>lastPrecedence</w:t>
      </w:r>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r w:rsidRPr="006A7BD9">
        <w:rPr>
          <w:i/>
        </w:rPr>
        <w:t>lastAssociativity</w:t>
      </w:r>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pop </w:t>
      </w:r>
      <w:r w:rsidRPr="00EF5806">
        <w:rPr>
          <w:i/>
        </w:rPr>
        <w:t>e</w:t>
      </w:r>
      <w:r>
        <w:t xml:space="preserve"> from </w:t>
      </w:r>
      <w:r w:rsidR="00476433" w:rsidRPr="00476433">
        <w:rPr>
          <w:i/>
        </w:rPr>
        <w:t>Stack</w:t>
      </w:r>
    </w:p>
    <w:p w:rsidR="006A7BD9" w:rsidRDefault="00EF5806" w:rsidP="00BB41EC">
      <w:pPr>
        <w:pStyle w:val="Sourcecode1"/>
        <w:rPr>
          <w:i/>
        </w:rPr>
      </w:pPr>
      <w:r>
        <w:t xml:space="preserve">     push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r w:rsidRPr="00BB41EC">
        <w:rPr>
          <w:b/>
        </w:rPr>
        <w:t>return</w:t>
      </w:r>
      <w:r>
        <w:rPr>
          <w:b/>
        </w:rPr>
        <w:t xml:space="preserve"> </w:t>
      </w:r>
      <w:r>
        <w:t>ConstructTreeFromStack( S )</w:t>
      </w:r>
    </w:p>
    <w:p w:rsidR="008302FF" w:rsidRDefault="008302FF" w:rsidP="00BB41EC">
      <w:pPr>
        <w:pStyle w:val="Sourcecode1"/>
      </w:pPr>
    </w:p>
    <w:p w:rsidR="009E094D" w:rsidRDefault="009E094D" w:rsidP="00BB41EC">
      <w:pPr>
        <w:pStyle w:val="Sourcecode1"/>
      </w:pPr>
    </w:p>
    <w:p w:rsidR="00476433" w:rsidRDefault="00476433" w:rsidP="00476433">
      <w:pPr>
        <w:pStyle w:val="Sourcecode1"/>
      </w:pPr>
      <w:r w:rsidRPr="00BB41EC">
        <w:rPr>
          <w:b/>
        </w:rPr>
        <w:t>function</w:t>
      </w:r>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r w:rsidRPr="00476433">
        <w:rPr>
          <w:i/>
        </w:rPr>
        <w:t>root</w:t>
      </w:r>
      <w:r>
        <w:t xml:space="preserve"> </w:t>
      </w:r>
      <w:r w:rsidRPr="00467677">
        <w:t>←</w:t>
      </w:r>
      <w:r>
        <w:t xml:space="preserve"> top from </w:t>
      </w:r>
      <w:r w:rsidRPr="00476433">
        <w:rPr>
          <w:i/>
        </w:rPr>
        <w:t>Stack</w:t>
      </w:r>
    </w:p>
    <w:p w:rsidR="00476433" w:rsidRDefault="00476433" w:rsidP="00476433">
      <w:pPr>
        <w:pStyle w:val="Sourcecode1"/>
      </w:pPr>
      <w:r w:rsidRPr="00476433">
        <w:t xml:space="preserve">  pop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for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create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r w:rsidRPr="00476433">
        <w:rPr>
          <w:i/>
        </w:rPr>
        <w:t>root</w:t>
      </w:r>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r w:rsidRPr="00476433">
        <w:t xml:space="preserve">pop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r w:rsidRPr="009E094D">
        <w:rPr>
          <w:b/>
        </w:rPr>
        <w:t>return</w:t>
      </w:r>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B3089C" w:rsidRDefault="00364D24" w:rsidP="00294D10">
      <w:pPr>
        <w:pStyle w:val="Normalparagraph"/>
      </w:pPr>
      <w:r>
        <w:t>The algorithm expects on the i</w:t>
      </w:r>
      <w:r w:rsidR="00FA3CA0">
        <w:t>nput a non-empty expression in the</w:t>
      </w:r>
      <w:r>
        <w:t xml:space="preserve">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rsidP="00364D24">
      <w:pPr>
        <w:pStyle w:val="Normalparagraph"/>
      </w:pPr>
      <w:r>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r w:rsidRPr="00B3089C">
        <w:t>x1 + x2 + x3 + x4 * x5 * x6 . x7 . x8 . x9</w:t>
      </w:r>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w:t>
      </w:r>
      <w:r w:rsidR="00294D10">
        <w:t xml:space="preserve"> a</w:t>
      </w:r>
      <w:r>
        <w:t xml:space="preserve"> </w:t>
      </w:r>
      <w:r w:rsidR="00B3089C" w:rsidRPr="00C92730">
        <w:t>left-associati</w:t>
      </w:r>
      <w:r>
        <w:t>v</w:t>
      </w:r>
      <w:r w:rsidR="00B3089C" w:rsidRPr="00C92730">
        <w:t>e</w:t>
      </w:r>
      <w:r>
        <w:t xml:space="preserve"> operator with</w:t>
      </w:r>
      <w:r w:rsidR="00B3089C" w:rsidRPr="00C92730">
        <w:t xml:space="preserve"> </w:t>
      </w:r>
      <w:r w:rsidR="00294D10">
        <w:t xml:space="preserve">the </w:t>
      </w:r>
      <w:r w:rsidR="00B3089C" w:rsidRPr="00C92730">
        <w:t>precedence 1</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rsidRPr="00C92730">
        <w:t>left-associati</w:t>
      </w:r>
      <w:r>
        <w:t>v</w:t>
      </w:r>
      <w:r w:rsidRPr="00C92730">
        <w:t>e</w:t>
      </w:r>
      <w:r>
        <w:t xml:space="preserve"> operator with </w:t>
      </w:r>
      <w:r w:rsidR="00294D10">
        <w:t xml:space="preserve">the </w:t>
      </w:r>
      <w:r>
        <w:t>precedence 3</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t>right</w:t>
      </w:r>
      <w:r w:rsidRPr="00C92730">
        <w:t>-associati</w:t>
      </w:r>
      <w:r>
        <w:t>v</w:t>
      </w:r>
      <w:r w:rsidRPr="00C92730">
        <w:t>e</w:t>
      </w:r>
      <w:r>
        <w:t xml:space="preserve"> operator with </w:t>
      </w:r>
      <w:r w:rsidR="00294D10">
        <w:t xml:space="preserve">the </w:t>
      </w:r>
      <w:r>
        <w:t>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operator </w:t>
      </w:r>
      <w:r w:rsidRPr="001E4149">
        <w:rPr>
          <w:rStyle w:val="Sourcecode4Char"/>
          <w:sz w:val="20"/>
          <w:szCs w:val="20"/>
        </w:rPr>
        <w:t>.</w:t>
      </w:r>
      <w:r>
        <w:t xml:space="preserve"> is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the </w:t>
      </w:r>
      <w:r w:rsidR="00C74163" w:rsidRPr="001E4149">
        <w:rPr>
          <w:rStyle w:val="Sourcecode4Char"/>
          <w:sz w:val="20"/>
          <w:szCs w:val="20"/>
        </w:rPr>
        <w:t>.</w:t>
      </w:r>
      <w:r w:rsidR="00C74163">
        <w:t xml:space="preserve"> operator. This ensures the subtree for the prioritized </w:t>
      </w:r>
      <w:r w:rsidR="00C74163">
        <w:lastRenderedPageBreak/>
        <w:t xml:space="preserve">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w:t>
      </w:r>
      <w:r w:rsidR="00046D4E">
        <w:t xml:space="preserve"> the following</w:t>
      </w:r>
      <w:r>
        <w:t xml:space="preserve">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w:t>
      </w:r>
      <w:r w:rsidR="00046D4E">
        <w:t>the</w:t>
      </w:r>
      <w:r>
        <w:t xml:space="preserve">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046D4E">
        <w:t xml:space="preserve"> which is the</w:t>
      </w:r>
      <w:r w:rsidR="007709F7">
        <w:t xml:space="preserve">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w:t>
      </w:r>
      <w:r w:rsidR="00046D4E">
        <w:t>om the given stack and creates the</w:t>
      </w:r>
      <w:r>
        <w:t xml:space="preserve">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Pr="00AF7513">
        <w:rPr>
          <w:rStyle w:val="Sourcecode4Char"/>
          <w:sz w:val="20"/>
          <w:szCs w:val="20"/>
        </w:rPr>
        <w:t>+ x3 + x2 + x1</w:t>
      </w:r>
      <w:r w:rsidR="00AB110F">
        <w:rPr>
          <w:rStyle w:val="Sourcecode4Char"/>
          <w:sz w:val="20"/>
          <w:szCs w:val="20"/>
        </w:rPr>
        <w:t xml:space="preserve"> </w:t>
      </w:r>
      <w:r w:rsidR="00AB110F">
        <w:t>where</w:t>
      </w:r>
      <w:r w:rsidR="00AB110F">
        <w:rPr>
          <w:rStyle w:val="Sourcecode4Char"/>
          <w:sz w:val="20"/>
          <w:szCs w:val="20"/>
        </w:rP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00AB110F">
        <w:t xml:space="preserve">represents </w:t>
      </w:r>
      <w:r w:rsidR="00D253A4">
        <w:t>the</w:t>
      </w:r>
      <w:r w:rsidR="00AB110F">
        <w:t xml:space="preserve"> single item in the f</w:t>
      </w:r>
      <w:r w:rsidR="000C5C99">
        <w:t xml:space="preserve">orm of </w:t>
      </w:r>
      <w:r w:rsidR="00D253A4">
        <w:t>the</w:t>
      </w:r>
      <w:r w:rsidR="000C5C99">
        <w:t xml:space="preserve"> binary expression tree as depicted above. The function continues to iterate the items from the input expression until there is nothing left. The stack now </w:t>
      </w:r>
      <w:r w:rsidR="000C5C99">
        <w:lastRenderedPageBreak/>
        <w:t>looks as follows:</w:t>
      </w:r>
      <w:r w:rsidR="000C5C99" w:rsidRPr="000C5C99">
        <w:rPr>
          <w:rStyle w:val="Sourcecode4Char"/>
          <w:sz w:val="20"/>
          <w:szCs w:val="20"/>
        </w:rPr>
        <w:t xml:space="preserve"> </w:t>
      </w:r>
      <w:r w:rsidR="000C5C99">
        <w:rPr>
          <w:rStyle w:val="Sourcecode4Char"/>
          <w:sz w:val="20"/>
          <w:szCs w:val="20"/>
        </w:rPr>
        <w:t>x9 . x8 . x7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x3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operator</w:t>
      </w:r>
      <w:r w:rsidR="00BD431D">
        <w:t> </w:t>
      </w:r>
      <w:r w:rsidRPr="000C5C99">
        <w:rPr>
          <w:rStyle w:val="Sourcecode4Char"/>
          <w:sz w:val="20"/>
          <w:szCs w:val="20"/>
        </w:rPr>
        <w:t>.</w:t>
      </w:r>
      <w:r w:rsidR="00BD431D">
        <w:rPr>
          <w:rStyle w:val="Sourcecode4Char"/>
          <w:sz w:val="20"/>
          <w:szCs w:val="20"/>
        </w:rPr>
        <w:t xml:space="preserve"> </w:t>
      </w:r>
      <w:r>
        <w:t xml:space="preserve">which is </w:t>
      </w:r>
      <w:r w:rsidR="00024C66">
        <w:t xml:space="preserve">the </w:t>
      </w:r>
      <w:r>
        <w:t xml:space="preserve">right-associative </w:t>
      </w:r>
      <w:r w:rsidR="00024C66">
        <w:t xml:space="preserve">operator </w:t>
      </w:r>
      <w:r>
        <w:t xml:space="preserve">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 xml:space="preserve">5) * x6) . (x7 . (x8 . x9))) </w:t>
      </w:r>
      <w:r w:rsidR="00F85DD4">
        <w:t xml:space="preserve">is passed to the </w:t>
      </w:r>
      <w:r w:rsidR="00F85DD4" w:rsidRPr="006F32F6">
        <w:rPr>
          <w:rStyle w:val="Sourcecode4Char"/>
          <w:sz w:val="20"/>
          <w:szCs w:val="20"/>
        </w:rPr>
        <w:t>ConstructTreeFromStack</w:t>
      </w:r>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x1 + x2 + x3 + x4 * x5 * x6 . x7 . x8 . x9</w:t>
      </w:r>
    </w:p>
    <w:p w:rsidR="0023452E" w:rsidRDefault="0023452E" w:rsidP="002E0D7E">
      <w:pPr>
        <w:pStyle w:val="Sourcecode1"/>
        <w:rPr>
          <w:i/>
        </w:rPr>
      </w:pPr>
    </w:p>
    <w:p w:rsidR="000C5C99" w:rsidRDefault="001D52CC" w:rsidP="009906C2">
      <w:pPr>
        <w:pStyle w:val="Normalparagraph"/>
      </w:pPr>
      <w:r>
        <w:t>The last step of our approach is to check the types of the binary expression tree’s nodes. As we have the tree constructed, this is done easily by checking the type of both left and right subtrees</w:t>
      </w:r>
      <w:r w:rsidR="001713EA">
        <w:t xml:space="preserve"> recursively</w:t>
      </w:r>
      <w:r>
        <w:t xml:space="preserve"> and 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 xml:space="preserve">the implementation of </w:t>
      </w:r>
      <w:r w:rsidR="001B1248">
        <w:t>the</w:t>
      </w:r>
      <w:r w:rsidR="009906C2">
        <w:t xml:space="preserve"> function application, which is discussed in </w:t>
      </w:r>
      <w:r w:rsidR="001B1248">
        <w:t>C</w:t>
      </w:r>
      <w:r w:rsidR="009906C2">
        <w:t>hapter</w:t>
      </w:r>
      <w:r w:rsidR="001B1248">
        <w:t xml:space="preserve"> 3.5.3</w:t>
      </w:r>
      <w:r w:rsidR="009906C2">
        <w:t>.</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r w:rsidRPr="005C0B4C">
        <w:rPr>
          <w:rStyle w:val="Sourcecode4Char"/>
          <w:sz w:val="20"/>
          <w:szCs w:val="20"/>
        </w:rPr>
        <w:t>FunctionTypeNode</w:t>
      </w:r>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r w:rsidRPr="00BE0F52">
        <w:rPr>
          <w:rStyle w:val="Sourcecode4Char"/>
          <w:sz w:val="20"/>
          <w:szCs w:val="20"/>
        </w:rPr>
        <w:t>GenericApplication</w:t>
      </w:r>
      <w:r>
        <w:t xml:space="preserve"> concept. It contains </w:t>
      </w:r>
      <w:r w:rsidR="004D095C">
        <w:t>the</w:t>
      </w:r>
      <w:r>
        <w:t xml:space="preserve"> single child of the </w:t>
      </w:r>
      <w:r w:rsidRPr="00BE0F52">
        <w:rPr>
          <w:rStyle w:val="Sourcecode4Char"/>
          <w:sz w:val="20"/>
          <w:szCs w:val="20"/>
        </w:rPr>
        <w:t>ApplicationEntity</w:t>
      </w:r>
      <w:r>
        <w:t xml:space="preserve"> concept to represent what is being applied (for instance, function, operator or a bracketed expression).</w:t>
      </w:r>
      <w:r w:rsidRPr="00BE0F52">
        <w:t xml:space="preserve"> In this work, we completely omitted the </w:t>
      </w:r>
      <w:r>
        <w:t xml:space="preserve">type checking for the user defined types which includes type synonym and data type </w:t>
      </w:r>
      <w:r>
        <w:lastRenderedPageBreak/>
        <w:t>declarations. This means</w:t>
      </w:r>
      <w:r w:rsidRPr="00BE0F52">
        <w:t xml:space="preserve"> we will not be dealing with the constructor application</w:t>
      </w:r>
      <w:r>
        <w:t xml:space="preserve"> which is normally also part of the corresponding </w:t>
      </w:r>
      <w:r w:rsidRPr="00BE0F52">
        <w:rPr>
          <w:rStyle w:val="Sourcecode4Char"/>
          <w:sz w:val="20"/>
          <w:szCs w:val="20"/>
        </w:rPr>
        <w:t>GenericApplication</w:t>
      </w:r>
      <w:r>
        <w:t xml:space="preserve"> concept</w:t>
      </w:r>
      <w:r w:rsidRPr="00BE0F52">
        <w:t>.</w:t>
      </w:r>
    </w:p>
    <w:p w:rsidR="00AD1E00" w:rsidRDefault="00FA66C5" w:rsidP="00AD1E00">
      <w:pPr>
        <w:pStyle w:val="Normalparagraph"/>
      </w:pPr>
      <w:r>
        <w:t xml:space="preserve">The implementation of the type checking for function application is done in the typesystem aspect of the </w:t>
      </w:r>
      <w:r w:rsidRPr="00BE0F52">
        <w:rPr>
          <w:rStyle w:val="Sourcecode4Char"/>
          <w:sz w:val="20"/>
          <w:szCs w:val="20"/>
        </w:rPr>
        <w:t>GenericApplication</w:t>
      </w:r>
      <w:r>
        <w:t xml:space="preserve"> concept. The Frege-IDE first looks at the inferred type of the </w:t>
      </w:r>
      <w:r w:rsidRPr="00BE0F52">
        <w:rPr>
          <w:rStyle w:val="Sourcecode4Char"/>
          <w:sz w:val="20"/>
          <w:szCs w:val="20"/>
        </w:rPr>
        <w:t>ApplicationEntity</w:t>
      </w:r>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r w:rsidR="00B961FA" w:rsidRPr="00BE0F52">
        <w:rPr>
          <w:rStyle w:val="Sourcecode4Char"/>
          <w:sz w:val="20"/>
          <w:szCs w:val="20"/>
        </w:rPr>
        <w:t>ApplicationEntity</w:t>
      </w:r>
      <w:r w:rsidR="00B961FA">
        <w:t xml:space="preserve"> </w:t>
      </w:r>
      <w:r w:rsidR="0038730D" w:rsidRPr="00C92730">
        <w:t xml:space="preserve">may </w:t>
      </w:r>
      <w:r w:rsidR="00B961FA">
        <w:t xml:space="preserve">or may not </w:t>
      </w:r>
      <w:r w:rsidR="004D095C">
        <w:t>be of the</w:t>
      </w:r>
      <w:r w:rsidR="0038730D" w:rsidRPr="00C92730">
        <w:t xml:space="preserve">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r w:rsidR="00B961FA" w:rsidRPr="00BE0F52">
        <w:rPr>
          <w:rStyle w:val="Sourcecode4Char"/>
          <w:sz w:val="20"/>
          <w:szCs w:val="20"/>
        </w:rPr>
        <w:t>GenericApplication</w:t>
      </w:r>
      <w:r w:rsidR="00B961FA">
        <w:t xml:space="preserve"> concept in their respective right hand sides. </w:t>
      </w:r>
      <w:r w:rsidR="00B961FA" w:rsidRPr="00B961FA">
        <w:rPr>
          <w:rStyle w:val="Sourcecode4Char"/>
          <w:sz w:val="20"/>
          <w:szCs w:val="20"/>
        </w:rPr>
        <w:t xml:space="preserve">(max 4) 6 </w:t>
      </w:r>
      <w:r w:rsidR="004D095C">
        <w:t>is an application of the</w:t>
      </w:r>
      <w:r w:rsidR="00B961FA">
        <w:t xml:space="preserve">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 xml:space="preserve">(max 4 6) </w:t>
      </w:r>
      <w:r w:rsidR="004D095C">
        <w:t>is an application of the</w:t>
      </w:r>
      <w:r>
        <w:t xml:space="preserve">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r w:rsidRPr="00BE0F52">
        <w:rPr>
          <w:rStyle w:val="Sourcecode4Char"/>
          <w:sz w:val="20"/>
          <w:szCs w:val="20"/>
        </w:rPr>
        <w:t>ApplicationEntity</w:t>
      </w:r>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r w:rsidRPr="00C92730">
        <w:t>multiplyThree :: Int -&gt; Int -&gt; Int -&gt; Int</w:t>
      </w:r>
    </w:p>
    <w:p w:rsidR="002916D8" w:rsidRDefault="002916D8" w:rsidP="002916D8">
      <w:pPr>
        <w:pStyle w:val="Sourcecode1"/>
      </w:pPr>
      <w:r w:rsidRPr="00C92730">
        <w:t>multiplyThree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r w:rsidRPr="002916D8">
        <w:rPr>
          <w:rStyle w:val="Sourcecode4Char"/>
          <w:sz w:val="20"/>
          <w:szCs w:val="20"/>
        </w:rPr>
        <w:t>multiplyThree</w:t>
      </w:r>
      <w:r>
        <w:t xml:space="preserve"> accepts up to three</w:t>
      </w:r>
      <w:r w:rsidR="00363818">
        <w:t xml:space="preserve"> </w:t>
      </w:r>
      <w:r w:rsidR="00363818" w:rsidRPr="00363818">
        <w:rPr>
          <w:rStyle w:val="Sourcecode4Char"/>
          <w:sz w:val="20"/>
          <w:szCs w:val="20"/>
        </w:rPr>
        <w:t>Int</w:t>
      </w:r>
      <w:r>
        <w:t xml:space="preserve"> arguments. The following </w:t>
      </w:r>
      <w:r w:rsidR="00363818">
        <w:t xml:space="preserve">examples of </w:t>
      </w:r>
      <w:r>
        <w:t xml:space="preserve">functions </w:t>
      </w:r>
      <w:r w:rsidR="00363818">
        <w:t xml:space="preserve">apply the </w:t>
      </w:r>
      <w:r w:rsidR="00363818" w:rsidRPr="002916D8">
        <w:rPr>
          <w:rStyle w:val="Sourcecode4Char"/>
          <w:sz w:val="20"/>
          <w:szCs w:val="20"/>
        </w:rPr>
        <w:t>multiplyThree</w:t>
      </w:r>
      <w:r w:rsidR="00363818">
        <w:t xml:space="preserve"> in two different ways:</w:t>
      </w:r>
    </w:p>
    <w:p w:rsidR="002916D8" w:rsidRDefault="002916D8" w:rsidP="002916D8">
      <w:pPr>
        <w:pStyle w:val="Sourcecode1"/>
      </w:pPr>
    </w:p>
    <w:p w:rsidR="00363818" w:rsidRDefault="00363818" w:rsidP="00363818">
      <w:pPr>
        <w:pStyle w:val="Sourcecode1"/>
      </w:pPr>
      <w:r>
        <w:t xml:space="preserve">ff = </w:t>
      </w:r>
      <w:r w:rsidRPr="00C92730">
        <w:t>multiplyThree</w:t>
      </w:r>
      <w:r>
        <w:t xml:space="preserve"> 1</w:t>
      </w:r>
    </w:p>
    <w:p w:rsidR="00363818" w:rsidRDefault="00363818" w:rsidP="00363818">
      <w:pPr>
        <w:pStyle w:val="Sourcecode1"/>
      </w:pPr>
      <w:r>
        <w:t xml:space="preserve">gg = </w:t>
      </w:r>
      <w:r w:rsidRPr="00C92730">
        <w:t>multiplyThree</w:t>
      </w:r>
      <w:r>
        <w:t xml:space="preserve"> 1 2 3 + 7</w:t>
      </w:r>
    </w:p>
    <w:p w:rsidR="00363818" w:rsidRDefault="00363818" w:rsidP="00363818">
      <w:pPr>
        <w:pStyle w:val="Sourcecode1"/>
      </w:pPr>
    </w:p>
    <w:p w:rsidR="00363818" w:rsidRDefault="00363818" w:rsidP="00363818">
      <w:pPr>
        <w:pStyle w:val="Normalparagraph"/>
      </w:pPr>
      <w:r>
        <w:t xml:space="preserve">The function </w:t>
      </w:r>
      <w:r w:rsidRPr="00363818">
        <w:rPr>
          <w:rStyle w:val="Sourcecode4Char"/>
          <w:sz w:val="20"/>
          <w:szCs w:val="20"/>
        </w:rPr>
        <w:t>ff</w:t>
      </w:r>
      <w:r w:rsidR="004D095C">
        <w:t xml:space="preserve"> depicts the</w:t>
      </w:r>
      <w:r>
        <w:t xml:space="preserve"> currying technique and the type annotation of the expression </w:t>
      </w:r>
      <w:r w:rsidRPr="00363818">
        <w:rPr>
          <w:rStyle w:val="Sourcecode4Char"/>
          <w:sz w:val="20"/>
          <w:szCs w:val="20"/>
        </w:rPr>
        <w:t>multiplyThree 1</w:t>
      </w:r>
      <w:r>
        <w:t xml:space="preserve"> is therefore </w:t>
      </w:r>
      <w:r w:rsidRPr="00363818">
        <w:rPr>
          <w:rStyle w:val="Sourcecode4Char"/>
          <w:sz w:val="20"/>
          <w:szCs w:val="20"/>
        </w:rPr>
        <w:t>Int -&gt; Int -&gt; Int</w:t>
      </w:r>
      <w:r>
        <w:rPr>
          <w:rStyle w:val="Sourcecode4Char"/>
          <w:sz w:val="20"/>
          <w:szCs w:val="20"/>
        </w:rPr>
        <w:t xml:space="preserve"> </w:t>
      </w:r>
      <w:r>
        <w:t>(i.e. the type of the expression is still a function).</w:t>
      </w:r>
      <w:r w:rsidR="009B3616">
        <w:t xml:space="preserve"> </w:t>
      </w:r>
      <w:r>
        <w:t xml:space="preserve">However, in the function </w:t>
      </w:r>
      <w:r w:rsidRPr="00363818">
        <w:rPr>
          <w:rStyle w:val="Sourcecode4Char"/>
          <w:sz w:val="20"/>
          <w:szCs w:val="20"/>
        </w:rPr>
        <w:t>gg</w:t>
      </w:r>
      <w:r>
        <w:t xml:space="preserve"> the expression </w:t>
      </w:r>
      <w:r w:rsidRPr="00363818">
        <w:rPr>
          <w:rStyle w:val="Sourcecode4Char"/>
          <w:sz w:val="20"/>
          <w:szCs w:val="20"/>
        </w:rPr>
        <w:t>multiplyThree 1 2 3</w:t>
      </w:r>
      <w:r>
        <w:t xml:space="preserve"> uses all three arguments, thus leaving us with the resulting type </w:t>
      </w:r>
      <w:r w:rsidRPr="00363818">
        <w:rPr>
          <w:rStyle w:val="Sourcecode4Char"/>
          <w:sz w:val="20"/>
          <w:szCs w:val="20"/>
        </w:rPr>
        <w:t>Int</w:t>
      </w:r>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w:t>
      </w:r>
      <w:r w:rsidR="004D095C">
        <w:t xml:space="preserve"> the</w:t>
      </w:r>
      <w:r w:rsidRPr="00C92730">
        <w:t xml:space="preserve">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 xml:space="preserve">consider the following function </w:t>
      </w:r>
      <w:r w:rsidR="005A3F4A">
        <w:lastRenderedPageBreak/>
        <w:t>definition:</w:t>
      </w:r>
    </w:p>
    <w:p w:rsidR="00061E64" w:rsidRPr="00C92730" w:rsidRDefault="00061E64" w:rsidP="00061E64">
      <w:pPr>
        <w:pStyle w:val="Normalparagraph"/>
      </w:pPr>
    </w:p>
    <w:p w:rsidR="00563A25" w:rsidRDefault="00563A25" w:rsidP="005A3F4A">
      <w:pPr>
        <w:pStyle w:val="Sourcecode1"/>
      </w:pPr>
      <w:r w:rsidRPr="00C92730">
        <w:t>ff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r w:rsidRPr="005A3F4A">
        <w:rPr>
          <w:rStyle w:val="Sourcecode4Char"/>
          <w:sz w:val="20"/>
          <w:szCs w:val="20"/>
        </w:rPr>
        <w:t>ff</w:t>
      </w:r>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r w:rsidRPr="00C92730">
        <w:t>getTop :: [String] -&gt; String</w:t>
      </w:r>
    </w:p>
    <w:p w:rsidR="00B85185" w:rsidRPr="00C92730" w:rsidRDefault="00B85185" w:rsidP="00B85185">
      <w:pPr>
        <w:pStyle w:val="Sourcecode1"/>
      </w:pPr>
      <w:r w:rsidRPr="00C92730">
        <w:t>getTop [] = "No elements"</w:t>
      </w:r>
    </w:p>
    <w:p w:rsidR="00B85185" w:rsidRDefault="00B85185" w:rsidP="00B85185">
      <w:pPr>
        <w:pStyle w:val="Sourcecode1"/>
      </w:pPr>
      <w:r w:rsidRPr="00C92730">
        <w:t>getTop (x:xs)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r>
        <w:t>ff</w:t>
      </w:r>
      <w:r w:rsidR="00B85185" w:rsidRPr="00C92730">
        <w:t xml:space="preserve"> x y = getTop [x, y]</w:t>
      </w:r>
    </w:p>
    <w:p w:rsidR="00B85185" w:rsidRDefault="00B85185" w:rsidP="00B85185">
      <w:pPr>
        <w:pStyle w:val="Sourcecode1"/>
      </w:pPr>
    </w:p>
    <w:p w:rsidR="00E11426" w:rsidRDefault="00B85185" w:rsidP="00B85185">
      <w:pPr>
        <w:pStyle w:val="Normalparagraph"/>
      </w:pPr>
      <w:r>
        <w:t xml:space="preserve">On the example above, the function </w:t>
      </w:r>
      <w:r w:rsidRPr="00B85185">
        <w:rPr>
          <w:rStyle w:val="Sourcecode4Char"/>
          <w:sz w:val="20"/>
          <w:szCs w:val="20"/>
        </w:rPr>
        <w:t>getTop</w:t>
      </w:r>
      <w:r>
        <w:t xml:space="preserve"> accepts only a list of the </w:t>
      </w:r>
      <w:r w:rsidRPr="00B85185">
        <w:rPr>
          <w:rStyle w:val="Sourcecode4Char"/>
          <w:sz w:val="20"/>
          <w:szCs w:val="20"/>
        </w:rPr>
        <w:t>String</w:t>
      </w:r>
      <w:r>
        <w:t xml:space="preserve"> items. This means that for the expression</w:t>
      </w:r>
      <w:r w:rsidRPr="00B85185">
        <w:t xml:space="preserve"> </w:t>
      </w:r>
      <w:r w:rsidRPr="00B85185">
        <w:rPr>
          <w:rStyle w:val="Sourcecode4Char"/>
          <w:sz w:val="20"/>
          <w:szCs w:val="20"/>
        </w:rPr>
        <w:t>getTop [x, y]</w:t>
      </w:r>
      <w:r>
        <w:t xml:space="preserve"> on the right hand side of the function </w:t>
      </w:r>
      <w:r w:rsidR="009F0F8D">
        <w:rPr>
          <w:rStyle w:val="Sourcecode4Char"/>
          <w:sz w:val="20"/>
          <w:szCs w:val="20"/>
        </w:rPr>
        <w:t>ff</w:t>
      </w:r>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arguments of the </w:t>
      </w:r>
      <w:r w:rsidRPr="00B85185">
        <w:rPr>
          <w:rStyle w:val="Sourcecode4Char"/>
          <w:sz w:val="20"/>
          <w:szCs w:val="20"/>
        </w:rPr>
        <w:t>String</w:t>
      </w:r>
      <w:r>
        <w:t xml:space="preserve"> type</w:t>
      </w:r>
      <w:r w:rsidR="004B2E3E">
        <w:t xml:space="preserve"> too</w:t>
      </w:r>
      <w:r>
        <w:t xml:space="preserve">. </w:t>
      </w:r>
      <w:r w:rsidR="00E11426" w:rsidRPr="00C92730">
        <w:t xml:space="preserve">This </w:t>
      </w:r>
      <w:r>
        <w:t>approach to</w:t>
      </w:r>
      <w:r w:rsidR="004B2E3E">
        <w:t xml:space="preserve"> the</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E939FC">
        <w:t>the</w:t>
      </w:r>
      <w:r w:rsidR="00B85185">
        <w:t xml:space="preserve">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w:t>
      </w:r>
      <w:r w:rsidR="00E939FC">
        <w:t>the</w:t>
      </w:r>
      <w:r w:rsidR="00B85185">
        <w:t xml:space="preserve">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r w:rsidRPr="009F0F8D">
        <w:rPr>
          <w:rStyle w:val="Sourcecode4Char"/>
          <w:sz w:val="20"/>
          <w:szCs w:val="20"/>
        </w:rPr>
        <w:t>ff</w:t>
      </w:r>
      <w:r>
        <w:t xml:space="preserve"> at the beginning of this </w:t>
      </w:r>
      <w:r w:rsidR="00E939FC">
        <w:t>section</w:t>
      </w:r>
      <w:r>
        <w:t xml:space="preserve"> as follows:</w:t>
      </w:r>
      <w:r w:rsidR="000522D1">
        <w:t xml:space="preserve"> </w:t>
      </w:r>
      <w:r w:rsidR="000522D1" w:rsidRPr="000522D1">
        <w:rPr>
          <w:rStyle w:val="Sourcecode4Char"/>
          <w:sz w:val="20"/>
          <w:szCs w:val="20"/>
        </w:rPr>
        <w:t>ff :: Unknown -&gt; Unknown -&gt; Int</w:t>
      </w:r>
      <w:r w:rsidR="000522D1">
        <w:t xml:space="preserve">. If we additionally specify the type annotation for the function </w:t>
      </w:r>
      <w:r w:rsidR="000522D1" w:rsidRPr="000522D1">
        <w:rPr>
          <w:rStyle w:val="Sourcecode4Char"/>
          <w:sz w:val="20"/>
          <w:szCs w:val="20"/>
        </w:rPr>
        <w:t>ff</w:t>
      </w:r>
      <w:r w:rsidR="000522D1">
        <w:t xml:space="preserve">, then the arguments will have the specified types. Figure 3.27 shows an example of incompatible type annotation for the function definition </w:t>
      </w:r>
      <w:r w:rsidR="000522D1" w:rsidRPr="000522D1">
        <w:rPr>
          <w:rStyle w:val="Sourcecode4Char"/>
          <w:sz w:val="20"/>
          <w:szCs w:val="20"/>
        </w:rPr>
        <w:t>ff x y = getTop [x, y]</w:t>
      </w:r>
      <w:r w:rsidR="000522D1">
        <w:t xml:space="preserve"> at the beginning of this </w:t>
      </w:r>
      <w:r w:rsidR="00E939FC">
        <w:t>section</w:t>
      </w:r>
      <w:r w:rsidR="000522D1">
        <w:t xml:space="preserve">.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4B2E3E" w:rsidRDefault="004B2E3E">
      <w:pPr>
        <w:widowControl/>
        <w:suppressAutoHyphens w:val="0"/>
        <w:rPr>
          <w:rFonts w:ascii="CMU Serif" w:hAnsi="CMU Serif"/>
          <w:b/>
          <w:sz w:val="32"/>
          <w:szCs w:val="32"/>
        </w:rPr>
      </w:pPr>
      <w:r>
        <w:br w:type="page"/>
      </w:r>
    </w:p>
    <w:p w:rsidR="00E32E8F" w:rsidRPr="00C92730" w:rsidRDefault="009F0F8D" w:rsidP="009F0F8D">
      <w:pPr>
        <w:pStyle w:val="Heading30"/>
      </w:pPr>
      <w:r>
        <w:lastRenderedPageBreak/>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E939FC">
        <w:t>section</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r w:rsidRPr="00C92730">
        <w:t xml:space="preserve">gg :: [[Char]] -&gt; [Char] </w:t>
      </w:r>
    </w:p>
    <w:p w:rsidR="008512BD" w:rsidRDefault="008512BD" w:rsidP="00F4019D">
      <w:pPr>
        <w:pStyle w:val="Sourcecode1"/>
      </w:pPr>
      <w:r w:rsidRPr="00C92730">
        <w:t>gg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r w:rsidRPr="00F4019D">
        <w:rPr>
          <w:rStyle w:val="Sourcecode4Char"/>
          <w:sz w:val="20"/>
          <w:szCs w:val="20"/>
        </w:rPr>
        <w:t>gg</w:t>
      </w:r>
      <w:r>
        <w:t xml:space="preserve"> describes that the first argument of the function </w:t>
      </w:r>
      <w:r w:rsidRPr="00F4019D">
        <w:rPr>
          <w:rStyle w:val="Sourcecode4Char"/>
          <w:sz w:val="20"/>
          <w:szCs w:val="20"/>
        </w:rPr>
        <w:t>gg</w:t>
      </w:r>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r w:rsidRPr="00C92730">
        <w:t xml:space="preserve"> </w:t>
      </w:r>
      <w:r>
        <w:t xml:space="preserve"> in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w:t>
      </w:r>
      <w:r w:rsidR="007C229D">
        <w:t>also</w:t>
      </w:r>
      <w:r>
        <w:t xml:space="preserve"> </w:t>
      </w:r>
      <w:r w:rsidR="008F58D2">
        <w:t xml:space="preserve">more complex language constructs created from the simpler ones. </w:t>
      </w:r>
      <w:r w:rsidR="00565479">
        <w:t>Frege-IDE</w:t>
      </w:r>
      <w:r w:rsidR="008F58D2">
        <w:t xml:space="preserve"> therefore che</w:t>
      </w:r>
      <w:r w:rsidR="007C229D">
        <w:t>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typesystem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r w:rsidR="00DC087D" w:rsidRPr="00DC087D">
        <w:rPr>
          <w:rStyle w:val="Sourcecode4Char"/>
          <w:sz w:val="20"/>
          <w:szCs w:val="20"/>
        </w:rPr>
        <w:t>PLiteral</w:t>
      </w:r>
      <w:r w:rsidR="00DC087D">
        <w:rPr>
          <w:rStyle w:val="Sourcecode4Char"/>
          <w:rFonts w:ascii="CMU Serif" w:hAnsi="CMU Serif" w:cs="Arial"/>
          <w:color w:val="auto"/>
        </w:rPr>
        <w:t xml:space="preserve"> concept for representing the literals inside patterns is associated with </w:t>
      </w:r>
      <w:r w:rsidR="00CF1867">
        <w:rPr>
          <w:rStyle w:val="Sourcecode4Char"/>
          <w:rFonts w:ascii="CMU Serif" w:hAnsi="CMU Serif" w:cs="Arial"/>
          <w:color w:val="auto"/>
        </w:rPr>
        <w:t>the</w:t>
      </w:r>
      <w:r w:rsidR="00DC087D">
        <w:rPr>
          <w:rStyle w:val="Sourcecode4Char"/>
          <w:rFonts w:ascii="CMU Serif" w:hAnsi="CMU Serif" w:cs="Arial"/>
          <w:color w:val="auto"/>
        </w:rPr>
        <w:t xml:space="preserve"> corresponding primitive type depending on the literal used (e.g. </w:t>
      </w:r>
      <w:r w:rsidR="00DC087D" w:rsidRPr="00DC087D">
        <w:rPr>
          <w:rStyle w:val="Sourcecode4Char"/>
          <w:sz w:val="20"/>
          <w:szCs w:val="20"/>
        </w:rPr>
        <w:t>Int</w:t>
      </w:r>
      <w:r w:rsidR="00DC087D">
        <w:rPr>
          <w:rStyle w:val="Sourcecode4Char"/>
          <w:rFonts w:ascii="CMU Serif" w:hAnsi="CMU Serif" w:cs="Arial"/>
          <w:color w:val="auto"/>
        </w:rPr>
        <w:t>,</w:t>
      </w:r>
      <w:r w:rsidR="00DC087D" w:rsidRPr="00DC087D">
        <w:rPr>
          <w:rStyle w:val="Sourcecode4Char"/>
          <w:sz w:val="20"/>
          <w:szCs w:val="20"/>
        </w:rPr>
        <w:t xml:space="preserve"> Bool</w:t>
      </w:r>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CF1867" w:rsidRDefault="00CF1867">
      <w:pPr>
        <w:widowControl/>
        <w:suppressAutoHyphens w:val="0"/>
        <w:rPr>
          <w:rStyle w:val="Sourcecode4Char"/>
          <w:rFonts w:ascii="CMU Serif" w:hAnsi="CMU Serif" w:cs="Arial"/>
          <w:color w:val="auto"/>
        </w:rPr>
      </w:pPr>
      <w:r>
        <w:rPr>
          <w:rStyle w:val="Sourcecode4Char"/>
          <w:rFonts w:ascii="CMU Serif" w:hAnsi="CMU Serif" w:cs="Arial"/>
          <w:color w:val="auto"/>
        </w:rPr>
        <w:br w:type="page"/>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w:t>
      </w:r>
      <w:r w:rsidR="00E51BD0">
        <w:rPr>
          <w:rStyle w:val="Sourcecode4Char"/>
          <w:rFonts w:ascii="CMU Serif" w:hAnsi="CMU Serif" w:cs="Arial"/>
          <w:color w:val="auto"/>
        </w:rPr>
        <w:t xml:space="preserve">compares </w:t>
      </w:r>
      <w:r w:rsidRPr="001F388A">
        <w:rPr>
          <w:rStyle w:val="Sourcecode4Char"/>
          <w:rFonts w:ascii="CMU Serif" w:hAnsi="CMU Serif" w:cs="Arial"/>
          <w:color w:val="auto"/>
        </w:rPr>
        <w:t xml:space="preserve">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r w:rsidRPr="001F388A">
        <w:rPr>
          <w:rStyle w:val="Sourcecode4Char"/>
          <w:sz w:val="20"/>
          <w:szCs w:val="20"/>
        </w:rPr>
        <w:t>t</w:t>
      </w:r>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concept assigns to each its child</w:t>
      </w:r>
      <w:r w:rsidR="00E51BD0">
        <w:rPr>
          <w:rStyle w:val="Sourcecode4Char"/>
          <w:rFonts w:ascii="CMU Serif" w:hAnsi="CMU Serif" w:cs="Arial"/>
          <w:color w:val="auto"/>
        </w:rPr>
        <w:t xml:space="preserve"> the</w:t>
      </w:r>
      <w:r w:rsidRPr="001F388A">
        <w:rPr>
          <w:rStyle w:val="Sourcecode4Char"/>
          <w:rFonts w:ascii="CMU Serif" w:hAnsi="CMU Serif" w:cs="Arial"/>
          <w:color w:val="auto"/>
        </w:rPr>
        <w:t xml:space="preserve">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0D0297">
        <w:t>for the</w:t>
      </w:r>
      <w:r w:rsidR="00452581">
        <w:t xml:space="preserve"> functional language Frege. We wanted to see whether projectional IDEs offer more convenience or any </w:t>
      </w:r>
      <w:r w:rsidR="00451F44">
        <w:t xml:space="preserve">other </w:t>
      </w:r>
      <w:r w:rsidR="00452581">
        <w:t xml:space="preserve">advantage over </w:t>
      </w:r>
      <w:r w:rsidR="000D0297">
        <w:t xml:space="preserve">the </w:t>
      </w:r>
      <w:r w:rsidR="00452581">
        <w:t>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looks into the convenience of</w:t>
      </w:r>
      <w:r w:rsidR="000D0297">
        <w:t xml:space="preserve"> the</w:t>
      </w:r>
      <w:r w:rsidR="004D024C" w:rsidRPr="00C92730">
        <w:t xml:space="preserve"> usage of such an IDE, how it compares to </w:t>
      </w:r>
      <w:r w:rsidR="000D0297">
        <w:t xml:space="preserve">the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w:t>
      </w:r>
      <w:r w:rsidR="0023557B">
        <w:t>nly as good as it is designed. The</w:t>
      </w:r>
      <w:r>
        <w:t xml:space="preserve">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rsidR="0023557B">
        <w:t>the</w:t>
      </w:r>
      <w:r>
        <w:t xml:space="preserve"> projectional</w:t>
      </w:r>
      <w:r w:rsidRPr="00C92730">
        <w:t xml:space="preserve"> IDE built on top of the MPS platform will never be</w:t>
      </w:r>
      <w:r w:rsidR="0023557B">
        <w:t xml:space="preserve"> as flexible as the editing of the</w:t>
      </w:r>
      <w:r w:rsidRPr="00C92730">
        <w:t xml:space="preserve">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rsidR="00182FD9">
        <w:t>.1. First, the</w:t>
      </w:r>
      <w:r>
        <w:t xml:space="preserve">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the </w:t>
      </w:r>
      <w:r w:rsidRPr="00562BE0">
        <w:rPr>
          <w:rStyle w:val="Sourcecode4Char"/>
          <w:sz w:val="20"/>
          <w:szCs w:val="20"/>
        </w:rPr>
        <w:t>..</w:t>
      </w:r>
      <w:r>
        <w:t xml:space="preserve"> symbol which corresponds to a specific editor cell. The exam</w:t>
      </w:r>
      <w:r w:rsidR="002F0DD7">
        <w:t xml:space="preserve">ple is depicted in Figure </w:t>
      </w:r>
      <w:r w:rsidR="002F0DD7" w:rsidRPr="002F0DD7">
        <w:t>4.2</w:t>
      </w:r>
      <w:r>
        <w:t xml:space="preserve"> in which </w:t>
      </w:r>
      <w:r w:rsidR="00182FD9">
        <w:t>the</w:t>
      </w:r>
      <w:r>
        <w:t xml:space="preserve">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the </w:t>
      </w:r>
      <w:r w:rsidRPr="00B966A5">
        <w:rPr>
          <w:rStyle w:val="Sourcecode4Char"/>
          <w:sz w:val="20"/>
          <w:szCs w:val="20"/>
        </w:rPr>
        <w:t>..</w:t>
      </w:r>
      <w:r>
        <w:t xml:space="preserve"> symbol.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symbol </w:t>
      </w:r>
      <w:r w:rsidRPr="006E697F">
        <w:rPr>
          <w:rStyle w:val="Sourcecode4Char"/>
          <w:sz w:val="20"/>
          <w:szCs w:val="20"/>
        </w:rPr>
        <w:t>..</w:t>
      </w:r>
      <w:r>
        <w:t xml:space="preserve"> in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w:t>
      </w:r>
      <w:r w:rsidR="00BD18F0">
        <w:t xml:space="preserve"> the</w:t>
      </w:r>
      <w:r>
        <w:t xml:space="preserve">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BD18F0">
        <w:t>. In the</w:t>
      </w:r>
      <w:r w:rsidR="00F6283F">
        <w:t xml:space="preserve">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w:t>
      </w:r>
      <w:r w:rsidR="00D0663C">
        <w:t xml:space="preserve"> has powerful tools that allow the</w:t>
      </w:r>
      <w:r w:rsidR="0063038B">
        <w:t xml:space="preserve"> language designer to create great editors for IDEs, it is still not feasible to simulate the experience of the plain-text editors completely.</w:t>
      </w:r>
      <w:r w:rsidR="00D0663C">
        <w:t xml:space="preserve"> Editing the</w:t>
      </w:r>
      <w:r w:rsidR="001453B6">
        <w:t xml:space="preserve">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r w:rsidRPr="00C92730">
        <w:t>data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w:t>
      </w:r>
      <w:r w:rsidR="00957FE8">
        <w:t>to comprehend the intention of the user to declare the</w:t>
      </w:r>
      <w:r w:rsidR="0038047D">
        <w:t xml:space="preserve">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xml:space="preserve">. Anything </w:t>
      </w:r>
      <w:r w:rsidR="00E1136C">
        <w:t>else would be considered to be the</w:t>
      </w:r>
      <w:r>
        <w:t xml:space="preserve">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E1136C">
        <w:t xml:space="preserve"> how to create the</w:t>
      </w:r>
      <w:r w:rsidR="008972C6">
        <w:t xml:space="preserve">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E1136C">
        <w:t>option of providing the</w:t>
      </w:r>
      <w:r w:rsidR="008972C6">
        <w:t xml:space="preserve">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r w:rsidR="00CF24F8" w:rsidRPr="00CF24F8">
        <w:rPr>
          <w:rStyle w:val="Sourcecode4Char"/>
          <w:sz w:val="20"/>
          <w:szCs w:val="20"/>
        </w:rPr>
        <w:t>ff</w:t>
      </w:r>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r w:rsidR="00B327BE" w:rsidRPr="00B327BE">
        <w:rPr>
          <w:rStyle w:val="Sourcecode4Char"/>
          <w:sz w:val="20"/>
          <w:szCs w:val="20"/>
        </w:rPr>
        <w:t>fo</w:t>
      </w:r>
      <w:r w:rsidR="00B327BE">
        <w:rPr>
          <w:rFonts w:cs="Times New Roman"/>
        </w:rPr>
        <w:t xml:space="preserve"> and provide the definition for the new function </w:t>
      </w:r>
      <w:r w:rsidR="00B327BE" w:rsidRPr="00B327BE">
        <w:rPr>
          <w:rStyle w:val="Sourcecode4Char"/>
          <w:sz w:val="20"/>
          <w:szCs w:val="20"/>
        </w:rPr>
        <w:t>fo</w:t>
      </w:r>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w:t>
      </w:r>
      <w:r w:rsidR="00414500">
        <w:rPr>
          <w:rFonts w:cs="Times New Roman"/>
        </w:rPr>
        <w:t>al</w:t>
      </w:r>
      <w:r w:rsidR="00111C41">
        <w:rPr>
          <w:rFonts w:cs="Times New Roman"/>
        </w:rPr>
        <w:t xml:space="preserve">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r w:rsidRPr="00C92730">
        <w:t>five = 1 + four</w:t>
      </w:r>
    </w:p>
    <w:p w:rsidR="008E58BB" w:rsidRPr="00C92730" w:rsidRDefault="008E58BB" w:rsidP="001B18BD">
      <w:pPr>
        <w:pStyle w:val="Sourcecode1"/>
      </w:pPr>
      <w:r w:rsidRPr="00C92730">
        <w:t xml:space="preserve">  where</w:t>
      </w:r>
    </w:p>
    <w:p w:rsidR="008E58BB" w:rsidRPr="00C92730" w:rsidRDefault="008E58BB" w:rsidP="001B18BD">
      <w:pPr>
        <w:pStyle w:val="Sourcecode1"/>
      </w:pPr>
      <w:r w:rsidRPr="00C92730">
        <w:t xml:space="preserve">    four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w:t>
      </w:r>
      <w:r w:rsidR="00264246">
        <w:t>10</w:t>
      </w:r>
      <w:r w:rsidR="00653D13">
        <w:t>.</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w:t>
      </w:r>
      <w:r w:rsidR="00264246">
        <w:t>to</w:t>
      </w:r>
      <w:r>
        <w:t xml:space="preserve">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r w:rsidRPr="00C92730">
        <w:t xml:space="preserve">fregIDE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r w:rsidRPr="00C92730">
        <w:t xml:space="preserve">fregIDE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 xml:space="preserve">on existence of </w:t>
      </w:r>
      <w:r w:rsidR="001F7778">
        <w:t>the</w:t>
      </w:r>
      <w:r w:rsidR="008800E9" w:rsidRPr="00C92730">
        <w:t xml:space="preserve"> function’</w:t>
      </w:r>
      <w:r w:rsidR="00F41D22" w:rsidRPr="00C92730">
        <w:t xml:space="preserve">s </w:t>
      </w:r>
      <w:r w:rsidR="001F7778">
        <w:t xml:space="preserve">type </w:t>
      </w:r>
      <w:r w:rsidR="00F41D22" w:rsidRPr="00C92730">
        <w:t xml:space="preserve">annotation, as we had to make. </w:t>
      </w:r>
      <w:r w:rsidR="005A2E89">
        <w:t xml:space="preserve">The code completion feature is similar to ours, however, fregIDE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An example of fregIDE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r w:rsidR="00075CD9" w:rsidRPr="00C92730">
        <w:t>fregIDE</w:t>
      </w:r>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fregIDE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w:t>
      </w:r>
      <w:r w:rsidR="00DE3F1A">
        <w:t>Section</w:t>
      </w:r>
      <w:r w:rsidR="002C1065">
        <w:t xml:space="preserve">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fregIDE with its much larger support of Frege features is a better pick for most of the serious Frege developers, we believe Frege-IDE still has its place in the development community and in certain cases might prove to be </w:t>
      </w:r>
      <w:r w:rsidR="00253779">
        <w:rPr>
          <w:rFonts w:cs="Times New Roman"/>
        </w:rPr>
        <w:t xml:space="preserve">an </w:t>
      </w:r>
      <w:r>
        <w:rPr>
          <w:rFonts w:cs="Times New Roman"/>
        </w:rPr>
        <w:t>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analyzed and implemented an IDE infrastructure on top of</w:t>
      </w:r>
      <w:r w:rsidR="00220E63">
        <w:t xml:space="preserve"> the</w:t>
      </w:r>
      <w:r w:rsidR="00FB46DB" w:rsidRPr="00C92730">
        <w:t xml:space="preserve"> JetBrains MPS platform for </w:t>
      </w:r>
      <w:r w:rsidR="008B5F39" w:rsidRPr="00C92730">
        <w:t>a subset of</w:t>
      </w:r>
      <w:r w:rsidR="00220E63">
        <w:t xml:space="preserve"> the</w:t>
      </w:r>
      <w:r w:rsidR="008B5F39" w:rsidRPr="00C92730">
        <w:t xml:space="preserve">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w:t>
      </w:r>
      <w:r w:rsidR="00A07AB4">
        <w:t xml:space="preserve"> the</w:t>
      </w:r>
      <w:r w:rsidR="00DD3105" w:rsidRPr="00C92730">
        <w:t xml:space="preserve">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w:t>
      </w:r>
      <w:r w:rsidR="00B7011E">
        <w:t xml:space="preserve"> puts on </w:t>
      </w:r>
      <w:r w:rsidR="00B7011E">
        <w:lastRenderedPageBreak/>
        <w:t>the</w:t>
      </w:r>
      <w:r w:rsidR="00D85FDB" w:rsidRPr="00C92730">
        <w:t xml:space="preserve"> user used </w:t>
      </w:r>
      <w:r w:rsidR="00C5618B" w:rsidRPr="00C92730">
        <w:t>to work with a certain language</w:t>
      </w:r>
      <w:r w:rsidR="006867DE" w:rsidRPr="00C92730">
        <w:t xml:space="preserve"> in </w:t>
      </w:r>
      <w:r w:rsidR="00B7011E">
        <w:t>the</w:t>
      </w:r>
      <w:r w:rsidR="006867DE" w:rsidRPr="00C92730">
        <w:t xml:space="preserve"> plain-text editor</w:t>
      </w:r>
      <w:r w:rsidR="00C5618B" w:rsidRPr="00C92730">
        <w:t xml:space="preserve">, who may then feel </w:t>
      </w:r>
      <w:r w:rsidR="003F2955" w:rsidRPr="00C92730">
        <w:t>the environment to be limiting.</w:t>
      </w:r>
      <w:r w:rsidR="00C065C4" w:rsidRPr="00C92730">
        <w:t xml:space="preserve"> </w:t>
      </w:r>
      <w:r w:rsidR="00171306" w:rsidRPr="00C92730">
        <w:t xml:space="preserve">We feel like the fewer features a language has, </w:t>
      </w:r>
      <w:r w:rsidR="00B7011E">
        <w:t>the</w:t>
      </w:r>
      <w:r w:rsidR="00171306" w:rsidRPr="00C92730">
        <w:t xml:space="preserve">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w:t>
      </w:r>
      <w:r w:rsidR="00B7011E">
        <w:t>the</w:t>
      </w:r>
      <w:r w:rsidR="008A2167" w:rsidRPr="00C92730">
        <w:t xml:space="preserve">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bookmarkStart w:id="0" w:name="_GoBack"/>
      <w:bookmarkEnd w:id="0"/>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6C680E"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6C680E"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6C680E"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6C680E"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6C680E"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6C680E"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github]</w:t>
      </w:r>
      <w:r w:rsidR="00A822EC">
        <w:rPr>
          <w:iCs/>
          <w:sz w:val="16"/>
          <w:szCs w:val="16"/>
        </w:rPr>
        <w:t xml:space="preserve"> [10]</w:t>
      </w:r>
    </w:p>
    <w:p w:rsidR="00BD1456" w:rsidRPr="00C92730" w:rsidRDefault="006C680E"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6C680E"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6C680E"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6C680E"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6C680E"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6C680E"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6C680E"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6C680E"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r w:rsidRPr="00C92730">
        <w:rPr>
          <w:sz w:val="16"/>
          <w:szCs w:val="16"/>
        </w:rPr>
        <w:t xml:space="preserve"> </w:t>
      </w:r>
      <w:r w:rsidR="0089364F">
        <w:rPr>
          <w:sz w:val="16"/>
          <w:szCs w:val="16"/>
        </w:rPr>
        <w:t xml:space="preserve"> </w:t>
      </w:r>
      <w:r w:rsidR="0089364F" w:rsidRPr="00C92730">
        <w:rPr>
          <w:iCs/>
        </w:rPr>
        <w:t>[REF-PG84]</w:t>
      </w:r>
    </w:p>
    <w:p w:rsidR="007717B7" w:rsidRPr="00C92730" w:rsidRDefault="006C680E"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6C680E"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examples – mention only the examples in Frege-IDE, what each folder contains. </w:t>
      </w:r>
    </w:p>
    <w:p w:rsidR="0001712C" w:rsidRDefault="0001712C" w:rsidP="0063237C">
      <w:pPr>
        <w:rPr>
          <w:iCs/>
        </w:rPr>
      </w:pPr>
    </w:p>
    <w:p w:rsidR="0001712C" w:rsidRPr="00C92730" w:rsidRDefault="0001712C" w:rsidP="0001712C">
      <w:pPr>
        <w:pStyle w:val="Normalparagraph"/>
      </w:pPr>
      <w:r>
        <w:t>Future work: zmienit automatizaciu resp. kniznice Frege prepisat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680E" w:rsidRDefault="006C680E" w:rsidP="00B46B97">
      <w:r>
        <w:separator/>
      </w:r>
    </w:p>
  </w:endnote>
  <w:endnote w:type="continuationSeparator" w:id="0">
    <w:p w:rsidR="006C680E" w:rsidRDefault="006C680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182FD9" w:rsidRPr="00337F97" w:rsidRDefault="00182FD9">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B7011E">
          <w:rPr>
            <w:rStyle w:val="NormalparagraphChar"/>
            <w:noProof/>
          </w:rPr>
          <w:t>112</w:t>
        </w:r>
        <w:r w:rsidRPr="00337F97">
          <w:rPr>
            <w:rStyle w:val="NormalparagraphChar"/>
          </w:rPr>
          <w:fldChar w:fldCharType="end"/>
        </w:r>
      </w:p>
    </w:sdtContent>
  </w:sdt>
  <w:p w:rsidR="00182FD9" w:rsidRDefault="00182F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680E" w:rsidRDefault="006C680E" w:rsidP="00B46B97">
      <w:r>
        <w:separator/>
      </w:r>
    </w:p>
  </w:footnote>
  <w:footnote w:type="continuationSeparator" w:id="0">
    <w:p w:rsidR="006C680E" w:rsidRDefault="006C680E" w:rsidP="00B46B97">
      <w:r>
        <w:continuationSeparator/>
      </w:r>
    </w:p>
  </w:footnote>
  <w:footnote w:id="1">
    <w:p w:rsidR="00182FD9" w:rsidRPr="00757BCA" w:rsidRDefault="00182FD9">
      <w:pPr>
        <w:pStyle w:val="FootnoteText"/>
        <w:rPr>
          <w:lang w:val="sk-SK"/>
        </w:rPr>
      </w:pPr>
      <w:r>
        <w:rPr>
          <w:rStyle w:val="FootnoteReference"/>
        </w:rPr>
        <w:footnoteRef/>
      </w:r>
      <w:r>
        <w:t xml:space="preserve"> Available from the</w:t>
      </w:r>
      <w:r w:rsidRPr="00757BCA">
        <w:t xml:space="preserve"> WWW [</w:t>
      </w:r>
      <w:r>
        <w:t>12/07/2018</w:t>
      </w:r>
      <w:r w:rsidRPr="00757BCA">
        <w:t>]: &lt;https://github.com/Frege/frege/wiki/_pages</w:t>
      </w:r>
      <w:r>
        <w:t xml:space="preserve">&gt; </w:t>
      </w:r>
    </w:p>
  </w:footnote>
  <w:footnote w:id="2">
    <w:p w:rsidR="00182FD9" w:rsidRPr="000772B6" w:rsidRDefault="00182FD9">
      <w:pPr>
        <w:pStyle w:val="FootnoteText"/>
        <w:rPr>
          <w:lang w:val="sk-SK"/>
        </w:rPr>
      </w:pPr>
      <w:r>
        <w:rPr>
          <w:rStyle w:val="FootnoteReference"/>
        </w:rPr>
        <w:footnoteRef/>
      </w:r>
      <w:r>
        <w:t xml:space="preserve"> Available from the</w:t>
      </w:r>
      <w:r w:rsidRPr="00757BCA">
        <w:t xml:space="preserve"> WWW [</w:t>
      </w:r>
      <w:r>
        <w:t>12/07/2018</w:t>
      </w:r>
      <w:r w:rsidRPr="00757BCA">
        <w:t>]: &lt;</w:t>
      </w:r>
      <w:r w:rsidRPr="000772B6">
        <w:t>http://www.frege-lang.org/doc/frege/Prelude.html</w:t>
      </w:r>
      <w:r>
        <w:t>&gt;</w:t>
      </w:r>
    </w:p>
  </w:footnote>
  <w:footnote w:id="3">
    <w:p w:rsidR="00182FD9" w:rsidRPr="00484EC7" w:rsidRDefault="00182FD9">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3C0"/>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66"/>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D4E"/>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11F"/>
    <w:rsid w:val="000A72B3"/>
    <w:rsid w:val="000A7491"/>
    <w:rsid w:val="000A7502"/>
    <w:rsid w:val="000A7948"/>
    <w:rsid w:val="000A7FE2"/>
    <w:rsid w:val="000B01E3"/>
    <w:rsid w:val="000B0401"/>
    <w:rsid w:val="000B0DC5"/>
    <w:rsid w:val="000B10F8"/>
    <w:rsid w:val="000B1147"/>
    <w:rsid w:val="000B143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297"/>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5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4B55"/>
    <w:rsid w:val="0012543B"/>
    <w:rsid w:val="0012574B"/>
    <w:rsid w:val="0012592D"/>
    <w:rsid w:val="001259B8"/>
    <w:rsid w:val="00125B32"/>
    <w:rsid w:val="00125F63"/>
    <w:rsid w:val="0012614A"/>
    <w:rsid w:val="001263E6"/>
    <w:rsid w:val="00126703"/>
    <w:rsid w:val="00126BA8"/>
    <w:rsid w:val="00126EDC"/>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1D6"/>
    <w:rsid w:val="00165E35"/>
    <w:rsid w:val="0016604A"/>
    <w:rsid w:val="0016646B"/>
    <w:rsid w:val="0016652C"/>
    <w:rsid w:val="00166A1D"/>
    <w:rsid w:val="00166B59"/>
    <w:rsid w:val="00166CC4"/>
    <w:rsid w:val="00167097"/>
    <w:rsid w:val="00167358"/>
    <w:rsid w:val="001678AD"/>
    <w:rsid w:val="00167EAC"/>
    <w:rsid w:val="00167EBA"/>
    <w:rsid w:val="00170495"/>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2FD9"/>
    <w:rsid w:val="00183639"/>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248"/>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941"/>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7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89E"/>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D1"/>
    <w:rsid w:val="00216ACC"/>
    <w:rsid w:val="00216EB0"/>
    <w:rsid w:val="002176CF"/>
    <w:rsid w:val="00217785"/>
    <w:rsid w:val="00217947"/>
    <w:rsid w:val="00217BE7"/>
    <w:rsid w:val="00217D1E"/>
    <w:rsid w:val="002200E9"/>
    <w:rsid w:val="002200F0"/>
    <w:rsid w:val="002201E7"/>
    <w:rsid w:val="00220737"/>
    <w:rsid w:val="00220797"/>
    <w:rsid w:val="00220E63"/>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57B"/>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17"/>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1D7"/>
    <w:rsid w:val="002478F2"/>
    <w:rsid w:val="0025046A"/>
    <w:rsid w:val="00250739"/>
    <w:rsid w:val="002507B7"/>
    <w:rsid w:val="00250C6E"/>
    <w:rsid w:val="00250DFA"/>
    <w:rsid w:val="002513B1"/>
    <w:rsid w:val="002516CE"/>
    <w:rsid w:val="002526C6"/>
    <w:rsid w:val="0025294C"/>
    <w:rsid w:val="00252C01"/>
    <w:rsid w:val="00252F88"/>
    <w:rsid w:val="00253779"/>
    <w:rsid w:val="00253CF7"/>
    <w:rsid w:val="002544FB"/>
    <w:rsid w:val="002547E6"/>
    <w:rsid w:val="00254E9C"/>
    <w:rsid w:val="002551E3"/>
    <w:rsid w:val="00255DA1"/>
    <w:rsid w:val="0025629D"/>
    <w:rsid w:val="00256760"/>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246"/>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3E8"/>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7E2"/>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4D10"/>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1F"/>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111"/>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17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500"/>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84"/>
    <w:rsid w:val="0046120D"/>
    <w:rsid w:val="004612E9"/>
    <w:rsid w:val="0046189A"/>
    <w:rsid w:val="00461DDE"/>
    <w:rsid w:val="00462253"/>
    <w:rsid w:val="004625D2"/>
    <w:rsid w:val="00462766"/>
    <w:rsid w:val="00462786"/>
    <w:rsid w:val="004629F9"/>
    <w:rsid w:val="00462AB9"/>
    <w:rsid w:val="00462ADE"/>
    <w:rsid w:val="00462DE9"/>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2E3E"/>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5C"/>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19"/>
    <w:rsid w:val="004D3F5B"/>
    <w:rsid w:val="004D409E"/>
    <w:rsid w:val="004D4468"/>
    <w:rsid w:val="004D4600"/>
    <w:rsid w:val="004D4644"/>
    <w:rsid w:val="004D4994"/>
    <w:rsid w:val="004D5000"/>
    <w:rsid w:val="004D5061"/>
    <w:rsid w:val="004D50AB"/>
    <w:rsid w:val="004D5569"/>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32B"/>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5B2"/>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14"/>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454"/>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1B09"/>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DF8"/>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0F56"/>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6BF6"/>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A7D6C"/>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80E"/>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74B"/>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A14"/>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2C3"/>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8E8"/>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29D"/>
    <w:rsid w:val="007C2BE6"/>
    <w:rsid w:val="007C307D"/>
    <w:rsid w:val="007C3266"/>
    <w:rsid w:val="007C329F"/>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96"/>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4768D"/>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B0C"/>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1B8"/>
    <w:rsid w:val="008A39FA"/>
    <w:rsid w:val="008A3A7A"/>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66E"/>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344"/>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57FE8"/>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06"/>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005"/>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69D"/>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AB4"/>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56"/>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022"/>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2ED9"/>
    <w:rsid w:val="00AC301D"/>
    <w:rsid w:val="00AC3750"/>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11E"/>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90D"/>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252"/>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BEA"/>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8F0"/>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9AC"/>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8A2"/>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4D8C"/>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1867"/>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63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3A4"/>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372"/>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8BB"/>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225"/>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3F1A"/>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36C"/>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2F1"/>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799"/>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1BD0"/>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6BD"/>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39FC"/>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BA6"/>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43"/>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3CA0"/>
    <w:rsid w:val="00FA4B65"/>
    <w:rsid w:val="00FA4E43"/>
    <w:rsid w:val="00FA4EA0"/>
    <w:rsid w:val="00FA4F13"/>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19777-4F18-4E2A-96E7-3A68A21E4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22896</TotalTime>
  <Pages>112</Pages>
  <Words>33884</Words>
  <Characters>199922</Characters>
  <Application>Microsoft Office Word</Application>
  <DocSecurity>0</DocSecurity>
  <Lines>1666</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370</cp:revision>
  <cp:lastPrinted>2018-07-13T09:50:00Z</cp:lastPrinted>
  <dcterms:created xsi:type="dcterms:W3CDTF">2018-03-09T13:58:00Z</dcterms:created>
  <dcterms:modified xsi:type="dcterms:W3CDTF">2018-07-13T17:03:00Z</dcterms:modified>
</cp:coreProperties>
</file>